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1B4B" w14:textId="0BE82D4E" w:rsidR="00C12743" w:rsidRPr="00BE56C7" w:rsidRDefault="00595405" w:rsidP="00F72E48">
      <w:pPr>
        <w:pStyle w:val="NoSpacing"/>
        <w:spacing w:after="120"/>
        <w:jc w:val="center"/>
        <w:rPr>
          <w:rStyle w:val="IntenseReference"/>
          <w:rFonts w:asciiTheme="majorHAnsi" w:hAnsiTheme="majorHAnsi"/>
          <w:color w:val="2F5496" w:themeColor="accent5" w:themeShade="BF"/>
        </w:rPr>
      </w:pPr>
      <w:r w:rsidRPr="00B44237">
        <w:rPr>
          <w:rFonts w:ascii="Candara" w:hAnsi="Candara"/>
          <w:noProof/>
          <w:sz w:val="28"/>
          <w:szCs w:val="28"/>
        </w:rPr>
        <mc:AlternateContent>
          <mc:Choice Requires="wpg">
            <w:drawing>
              <wp:anchor distT="0" distB="0" distL="114300" distR="114300" simplePos="0" relativeHeight="251659264" behindDoc="0" locked="0" layoutInCell="1" allowOverlap="1" wp14:anchorId="26654244" wp14:editId="2644914A">
                <wp:simplePos x="0" y="0"/>
                <wp:positionH relativeFrom="column">
                  <wp:posOffset>630555</wp:posOffset>
                </wp:positionH>
                <wp:positionV relativeFrom="paragraph">
                  <wp:posOffset>-570230</wp:posOffset>
                </wp:positionV>
                <wp:extent cx="5276852" cy="572694"/>
                <wp:effectExtent l="0" t="0" r="0" b="0"/>
                <wp:wrapNone/>
                <wp:docPr id="9" name="Group 8"/>
                <wp:cNvGraphicFramePr/>
                <a:graphic xmlns:a="http://schemas.openxmlformats.org/drawingml/2006/main">
                  <a:graphicData uri="http://schemas.microsoft.com/office/word/2010/wordprocessingGroup">
                    <wpg:wgp>
                      <wpg:cNvGrpSpPr/>
                      <wpg:grpSpPr>
                        <a:xfrm>
                          <a:off x="0" y="0"/>
                          <a:ext cx="5276852" cy="572694"/>
                          <a:chOff x="0" y="-65713"/>
                          <a:chExt cx="6962511" cy="673486"/>
                        </a:xfrm>
                      </wpg:grpSpPr>
                      <pic:pic xmlns:pic="http://schemas.openxmlformats.org/drawingml/2006/picture">
                        <pic:nvPicPr>
                          <pic:cNvPr id="2" name="Picture 2" descr="UF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910" cy="540564"/>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3454577" y="-65713"/>
                            <a:ext cx="3507934" cy="67348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92C276" w14:textId="77777777" w:rsidR="00EA685A" w:rsidRDefault="00EA685A" w:rsidP="00EA685A">
                              <w:pPr>
                                <w:pStyle w:val="NormalWeb"/>
                                <w:kinsoku w:val="0"/>
                                <w:overflowPunct w:val="0"/>
                                <w:spacing w:before="0" w:beforeAutospacing="0" w:after="0" w:afterAutospacing="0"/>
                                <w:jc w:val="center"/>
                                <w:textAlignment w:val="baseline"/>
                                <w:rPr>
                                  <w:sz w:val="32"/>
                                  <w:szCs w:val="32"/>
                                </w:rPr>
                              </w:pPr>
                              <w:r>
                                <w:rPr>
                                  <w:rFonts w:ascii="Palatino Linotype" w:eastAsia="Calibri" w:hAnsi="Palatino Linotype"/>
                                  <w:b/>
                                  <w:bCs/>
                                  <w:color w:val="0021A5"/>
                                  <w:kern w:val="24"/>
                                  <w:sz w:val="32"/>
                                  <w:szCs w:val="32"/>
                                </w:rPr>
                                <w:t>Department Onboarding</w:t>
                              </w:r>
                            </w:p>
                            <w:p w14:paraId="57848A96" w14:textId="01A993AB" w:rsidR="00B44237" w:rsidRPr="00B44237" w:rsidRDefault="00B44237" w:rsidP="00B44237">
                              <w:pPr>
                                <w:pStyle w:val="NormalWeb"/>
                                <w:kinsoku w:val="0"/>
                                <w:overflowPunct w:val="0"/>
                                <w:spacing w:before="0" w:beforeAutospacing="0" w:after="0" w:afterAutospacing="0"/>
                                <w:textAlignment w:val="baseline"/>
                              </w:pP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54244" id="Group 8" o:spid="_x0000_s1026" style="position:absolute;left:0;text-align:left;margin-left:49.65pt;margin-top:-44.9pt;width:415.5pt;height:45.1pt;z-index:251659264;mso-width-relative:margin;mso-height-relative:margin" coordorigin=",-657" coordsize="69625,6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F Signature" style="position:absolute;width:29649;height: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">
                  <v:imagedata r:id="rId9" o:title="UF Signature"/>
                </v:shape>
                <v:rect id="Rectangle 3" o:spid="_x0000_s1028" style="position:absolute;left:34545;top:-657;width:35080;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" filled="f" fillcolor="#5b9bd5 [3204]" stroked="f" strokecolor="black [3213]">
                  <v:shadow color="#e7e6e6 [3214]"/>
                  <v:textbox>
                    <w:txbxContent>
                      <w:p w14:paraId="6192C276" w14:textId="77777777" w:rsidR="00EA685A" w:rsidRDefault="00EA685A" w:rsidP="00EA685A">
                        <w:pPr>
                          <w:pStyle w:val="NormalWeb"/>
                          <w:kinsoku w:val="0"/>
                          <w:overflowPunct w:val="0"/>
                          <w:spacing w:before="0" w:beforeAutospacing="0" w:after="0" w:afterAutospacing="0"/>
                          <w:jc w:val="center"/>
                          <w:textAlignment w:val="baseline"/>
                          <w:rPr>
                            <w:sz w:val="32"/>
                            <w:szCs w:val="32"/>
                          </w:rPr>
                        </w:pPr>
                        <w:r>
                          <w:rPr>
                            <w:rFonts w:ascii="Palatino Linotype" w:eastAsia="Calibri" w:hAnsi="Palatino Linotype"/>
                            <w:b/>
                            <w:bCs/>
                            <w:color w:val="0021A5"/>
                            <w:kern w:val="24"/>
                            <w:sz w:val="32"/>
                            <w:szCs w:val="32"/>
                          </w:rPr>
                          <w:t>Department Onboarding</w:t>
                        </w:r>
                      </w:p>
                      <w:p w14:paraId="57848A96" w14:textId="01A993AB" w:rsidR="00B44237" w:rsidRPr="00B44237" w:rsidRDefault="00B44237" w:rsidP="00B44237">
                        <w:pPr>
                          <w:pStyle w:val="NormalWeb"/>
                          <w:kinsoku w:val="0"/>
                          <w:overflowPunct w:val="0"/>
                          <w:spacing w:before="0" w:beforeAutospacing="0" w:after="0" w:afterAutospacing="0"/>
                          <w:textAlignment w:val="baseline"/>
                        </w:pPr>
                        <w:bookmarkStart w:id="1" w:name="_GoBack"/>
                        <w:bookmarkEnd w:id="1"/>
                      </w:p>
                    </w:txbxContent>
                  </v:textbox>
                </v:rect>
              </v:group>
            </w:pict>
          </mc:Fallback>
        </mc:AlternateContent>
      </w:r>
      <w:r w:rsidR="00B44237">
        <w:rPr>
          <w:rFonts w:asciiTheme="majorHAnsi" w:hAnsiTheme="majorHAnsi"/>
          <w:b/>
          <w:bCs/>
          <w:smallCaps/>
          <w:noProof/>
          <w:color w:val="2F5496" w:themeColor="accent5" w:themeShade="BF"/>
          <w:spacing w:val="5"/>
        </w:rPr>
        <w:drawing>
          <wp:inline distT="0" distB="0" distL="0" distR="0" wp14:anchorId="4B3714D2" wp14:editId="10FC2FFA">
            <wp:extent cx="6227152" cy="998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Day Ban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5902" cy="1034889"/>
                    </a:xfrm>
                    <a:prstGeom prst="rect">
                      <a:avLst/>
                    </a:prstGeom>
                  </pic:spPr>
                </pic:pic>
              </a:graphicData>
            </a:graphic>
          </wp:inline>
        </w:drawing>
      </w:r>
    </w:p>
    <w:p w14:paraId="77F335B4" w14:textId="33BA40CA" w:rsidR="00042AC7" w:rsidRPr="004A5A7F" w:rsidRDefault="00042AC7" w:rsidP="00F72E48">
      <w:pPr>
        <w:pStyle w:val="NoSpacing"/>
        <w:ind w:left="-547"/>
        <w:jc w:val="center"/>
        <w:rPr>
          <w:rStyle w:val="IntenseReference"/>
          <w:rFonts w:cstheme="minorHAnsi"/>
          <w:color w:val="ED7D31" w:themeColor="accent2"/>
          <w:sz w:val="24"/>
          <w:szCs w:val="24"/>
        </w:rPr>
      </w:pPr>
      <w:r w:rsidRPr="004A5A7F">
        <w:rPr>
          <w:noProof/>
          <w:sz w:val="24"/>
          <w:szCs w:val="24"/>
        </w:rPr>
        <w:drawing>
          <wp:inline distT="0" distB="0" distL="0" distR="0" wp14:anchorId="2D10BBAE" wp14:editId="2C694B87">
            <wp:extent cx="419100" cy="419100"/>
            <wp:effectExtent l="0" t="0" r="0" b="0"/>
            <wp:docPr id="6" name="Picture 6" descr="October 2019 – Reminders for Students and Parents – Ideal Mini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tober 2019 – Reminders for Students and Parents – Ideal Mini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19100" cy="419100"/>
                    </a:xfrm>
                    <a:prstGeom prst="rect">
                      <a:avLst/>
                    </a:prstGeom>
                    <a:noFill/>
                    <a:ln>
                      <a:noFill/>
                    </a:ln>
                  </pic:spPr>
                </pic:pic>
              </a:graphicData>
            </a:graphic>
          </wp:inline>
        </w:drawing>
      </w:r>
      <w:r w:rsidRPr="004A5A7F">
        <w:rPr>
          <w:rStyle w:val="IntenseReference"/>
          <w:rFonts w:cstheme="minorHAnsi"/>
          <w:color w:val="auto"/>
          <w:sz w:val="24"/>
          <w:szCs w:val="24"/>
        </w:rPr>
        <w:t xml:space="preserve">Remember: Please be sure to bring faculty to AA and Medical Staff Orientation </w:t>
      </w:r>
    </w:p>
    <w:p w14:paraId="1415E42A" w14:textId="77777777" w:rsidR="00645791" w:rsidRDefault="00645791" w:rsidP="00F72E48">
      <w:pPr>
        <w:pStyle w:val="NoSpacing"/>
        <w:ind w:left="-547"/>
        <w:jc w:val="center"/>
        <w:rPr>
          <w:rStyle w:val="IntenseReference"/>
          <w:rFonts w:cstheme="minorHAnsi"/>
          <w:color w:val="ED7D31" w:themeColor="accent2"/>
          <w:sz w:val="32"/>
          <w:szCs w:val="32"/>
        </w:rPr>
      </w:pPr>
    </w:p>
    <w:p w14:paraId="0F27200B" w14:textId="474A9A7F" w:rsidR="00042AC7" w:rsidRDefault="00B44237" w:rsidP="00F72E48">
      <w:pPr>
        <w:pStyle w:val="NoSpacing"/>
        <w:ind w:left="-547"/>
        <w:jc w:val="center"/>
        <w:rPr>
          <w:rFonts w:ascii="Candara" w:hAnsi="Candara"/>
          <w:sz w:val="18"/>
          <w:szCs w:val="18"/>
        </w:rPr>
      </w:pPr>
      <w:r w:rsidRPr="00C12743">
        <w:rPr>
          <w:rStyle w:val="IntenseReference"/>
          <w:rFonts w:cstheme="minorHAnsi"/>
          <w:color w:val="ED7D31" w:themeColor="accent2"/>
          <w:sz w:val="32"/>
          <w:szCs w:val="32"/>
        </w:rPr>
        <w:t>FIRST DAY</w:t>
      </w:r>
      <w:r w:rsidR="009F0F0A">
        <w:rPr>
          <w:rStyle w:val="IntenseReference"/>
          <w:rFonts w:cstheme="minorHAnsi"/>
          <w:color w:val="ED7D31" w:themeColor="accent2"/>
          <w:sz w:val="32"/>
          <w:szCs w:val="32"/>
        </w:rPr>
        <w:t xml:space="preserve"> (and week)</w:t>
      </w:r>
      <w:r w:rsidRPr="00C12743">
        <w:rPr>
          <w:rStyle w:val="IntenseReference"/>
          <w:rFonts w:cstheme="minorHAnsi"/>
          <w:color w:val="ED7D31" w:themeColor="accent2"/>
          <w:sz w:val="32"/>
          <w:szCs w:val="32"/>
        </w:rPr>
        <w:t xml:space="preserve"> WELCOME CHECKLIST</w:t>
      </w:r>
    </w:p>
    <w:tbl>
      <w:tblPr>
        <w:tblStyle w:val="TableGrid"/>
        <w:tblpPr w:leftFromText="180" w:rightFromText="180" w:vertAnchor="page" w:horzAnchor="margin" w:tblpXSpec="right" w:tblpY="5701"/>
        <w:tblW w:w="9471" w:type="dxa"/>
        <w:tblLook w:val="04A0" w:firstRow="1" w:lastRow="0" w:firstColumn="1" w:lastColumn="0" w:noHBand="0" w:noVBand="1"/>
      </w:tblPr>
      <w:tblGrid>
        <w:gridCol w:w="8968"/>
        <w:gridCol w:w="503"/>
      </w:tblGrid>
      <w:tr w:rsidR="00BE56C7" w14:paraId="5B7F68B8" w14:textId="77777777" w:rsidTr="00042AC7">
        <w:trPr>
          <w:trHeight w:val="364"/>
        </w:trPr>
        <w:tc>
          <w:tcPr>
            <w:tcW w:w="8968" w:type="dxa"/>
            <w:shd w:val="clear" w:color="auto" w:fill="005694"/>
            <w:vAlign w:val="center"/>
          </w:tcPr>
          <w:p w14:paraId="6F87C4B1" w14:textId="77777777" w:rsidR="00BE56C7" w:rsidRPr="00C12743" w:rsidRDefault="00BE56C7" w:rsidP="00042AC7">
            <w:pPr>
              <w:jc w:val="center"/>
            </w:pPr>
            <w:r w:rsidRPr="00C12743">
              <w:rPr>
                <w:color w:val="FFFFFF" w:themeColor="background1"/>
              </w:rPr>
              <w:t>Engaging Conversations with your Faculty</w:t>
            </w:r>
          </w:p>
        </w:tc>
        <w:tc>
          <w:tcPr>
            <w:tcW w:w="503" w:type="dxa"/>
            <w:shd w:val="clear" w:color="auto" w:fill="005694"/>
          </w:tcPr>
          <w:p w14:paraId="46919EA1" w14:textId="77777777" w:rsidR="00BE56C7" w:rsidRPr="00431A7B" w:rsidRDefault="00BE56C7" w:rsidP="00042AC7">
            <w:pPr>
              <w:jc w:val="center"/>
              <w:rPr>
                <w:color w:val="FFFFFF" w:themeColor="background1"/>
                <w:sz w:val="36"/>
                <w:szCs w:val="36"/>
              </w:rPr>
            </w:pPr>
            <w:r w:rsidRPr="00431A7B">
              <w:rPr>
                <w:color w:val="FFFFFF" w:themeColor="background1"/>
                <w:sz w:val="36"/>
                <w:szCs w:val="36"/>
              </w:rPr>
              <w:sym w:font="Wingdings" w:char="F0FC"/>
            </w:r>
          </w:p>
        </w:tc>
      </w:tr>
      <w:tr w:rsidR="00BE56C7" w14:paraId="698AD3F3" w14:textId="77777777" w:rsidTr="00042AC7">
        <w:trPr>
          <w:trHeight w:val="302"/>
        </w:trPr>
        <w:tc>
          <w:tcPr>
            <w:tcW w:w="8968" w:type="dxa"/>
          </w:tcPr>
          <w:p w14:paraId="41E139B4" w14:textId="77777777" w:rsidR="00BE56C7" w:rsidRPr="00C12743" w:rsidRDefault="00BE56C7" w:rsidP="00042AC7">
            <w:pPr>
              <w:rPr>
                <w:sz w:val="20"/>
                <w:szCs w:val="20"/>
              </w:rPr>
            </w:pPr>
            <w:r w:rsidRPr="00C12743">
              <w:rPr>
                <w:sz w:val="20"/>
                <w:szCs w:val="20"/>
              </w:rPr>
              <w:t>Send a welcome email to the department members and copy the new faculty member.</w:t>
            </w:r>
          </w:p>
        </w:tc>
        <w:tc>
          <w:tcPr>
            <w:tcW w:w="503" w:type="dxa"/>
          </w:tcPr>
          <w:p w14:paraId="786F8694" w14:textId="77777777" w:rsidR="00BE56C7" w:rsidRDefault="00BE56C7" w:rsidP="00042AC7"/>
        </w:tc>
      </w:tr>
      <w:tr w:rsidR="00BE56C7" w14:paraId="6E3FC1BF" w14:textId="77777777" w:rsidTr="00042AC7">
        <w:trPr>
          <w:trHeight w:val="554"/>
        </w:trPr>
        <w:tc>
          <w:tcPr>
            <w:tcW w:w="8968" w:type="dxa"/>
          </w:tcPr>
          <w:p w14:paraId="0DF1F89B" w14:textId="59961777" w:rsidR="00BE56C7" w:rsidRPr="00C12743" w:rsidRDefault="00BE56C7" w:rsidP="00042AC7">
            <w:pPr>
              <w:rPr>
                <w:sz w:val="20"/>
                <w:szCs w:val="20"/>
              </w:rPr>
            </w:pPr>
            <w:r w:rsidRPr="00C12743">
              <w:rPr>
                <w:sz w:val="20"/>
                <w:szCs w:val="20"/>
              </w:rPr>
              <w:t>If the department chair is unable to meet the new faculty member on arrival, designate someone who will be there to greet them</w:t>
            </w:r>
            <w:r w:rsidR="00504CAB">
              <w:rPr>
                <w:sz w:val="20"/>
                <w:szCs w:val="20"/>
              </w:rPr>
              <w:t xml:space="preserve"> (Department Administrator, Senior Faculty Member, </w:t>
            </w:r>
            <w:proofErr w:type="gramStart"/>
            <w:r w:rsidR="00504CAB">
              <w:rPr>
                <w:sz w:val="20"/>
                <w:szCs w:val="20"/>
              </w:rPr>
              <w:t>Assigned</w:t>
            </w:r>
            <w:proofErr w:type="gramEnd"/>
            <w:r w:rsidR="00504CAB">
              <w:rPr>
                <w:sz w:val="20"/>
                <w:szCs w:val="20"/>
              </w:rPr>
              <w:t xml:space="preserve"> Administrative Staff)</w:t>
            </w:r>
            <w:r w:rsidRPr="00C12743">
              <w:rPr>
                <w:sz w:val="20"/>
                <w:szCs w:val="20"/>
              </w:rPr>
              <w:t>.</w:t>
            </w:r>
          </w:p>
        </w:tc>
        <w:tc>
          <w:tcPr>
            <w:tcW w:w="503" w:type="dxa"/>
          </w:tcPr>
          <w:p w14:paraId="16DB184B" w14:textId="77777777" w:rsidR="00BE56C7" w:rsidRDefault="00BE56C7" w:rsidP="00042AC7"/>
        </w:tc>
      </w:tr>
      <w:tr w:rsidR="00BE56C7" w14:paraId="4347B2F0" w14:textId="77777777" w:rsidTr="00042AC7">
        <w:trPr>
          <w:trHeight w:val="336"/>
        </w:trPr>
        <w:tc>
          <w:tcPr>
            <w:tcW w:w="8968" w:type="dxa"/>
          </w:tcPr>
          <w:p w14:paraId="1EF8A7B0" w14:textId="5C8C6EB2" w:rsidR="00BE56C7" w:rsidRPr="00C12743" w:rsidRDefault="00BE56C7" w:rsidP="00042AC7">
            <w:pPr>
              <w:rPr>
                <w:sz w:val="20"/>
                <w:szCs w:val="20"/>
              </w:rPr>
            </w:pPr>
            <w:r w:rsidRPr="00C12743">
              <w:rPr>
                <w:sz w:val="20"/>
                <w:szCs w:val="20"/>
              </w:rPr>
              <w:t>Make sure their office is CLEAN and ready for us</w:t>
            </w:r>
            <w:r w:rsidR="00504CAB">
              <w:rPr>
                <w:sz w:val="20"/>
                <w:szCs w:val="20"/>
              </w:rPr>
              <w:t>e</w:t>
            </w:r>
            <w:r w:rsidRPr="00C12743">
              <w:rPr>
                <w:sz w:val="20"/>
                <w:szCs w:val="20"/>
              </w:rPr>
              <w:t>; provide keys to their office and/or lab.</w:t>
            </w:r>
          </w:p>
        </w:tc>
        <w:tc>
          <w:tcPr>
            <w:tcW w:w="503" w:type="dxa"/>
          </w:tcPr>
          <w:p w14:paraId="4445C29C" w14:textId="77777777" w:rsidR="00BE56C7" w:rsidRDefault="00BE56C7" w:rsidP="00042AC7"/>
        </w:tc>
      </w:tr>
      <w:tr w:rsidR="006C5A0D" w14:paraId="35F7DF26" w14:textId="77777777" w:rsidTr="00042AC7">
        <w:trPr>
          <w:trHeight w:val="248"/>
        </w:trPr>
        <w:tc>
          <w:tcPr>
            <w:tcW w:w="8968" w:type="dxa"/>
          </w:tcPr>
          <w:p w14:paraId="010A8F1A" w14:textId="1FDD4A2D" w:rsidR="006C5A0D" w:rsidRPr="00C12743" w:rsidRDefault="00E83AD5" w:rsidP="00042AC7">
            <w:pPr>
              <w:rPr>
                <w:sz w:val="20"/>
                <w:szCs w:val="20"/>
              </w:rPr>
            </w:pPr>
            <w:r>
              <w:rPr>
                <w:sz w:val="20"/>
                <w:szCs w:val="20"/>
              </w:rPr>
              <w:t>Make sure computer and all equipment is purchased and available on first day.</w:t>
            </w:r>
          </w:p>
        </w:tc>
        <w:tc>
          <w:tcPr>
            <w:tcW w:w="503" w:type="dxa"/>
          </w:tcPr>
          <w:p w14:paraId="0D2094C4" w14:textId="77777777" w:rsidR="006C5A0D" w:rsidRDefault="006C5A0D" w:rsidP="00042AC7"/>
        </w:tc>
      </w:tr>
      <w:tr w:rsidR="00DB2731" w14:paraId="13D955DF" w14:textId="77777777" w:rsidTr="00042AC7">
        <w:trPr>
          <w:trHeight w:val="329"/>
        </w:trPr>
        <w:tc>
          <w:tcPr>
            <w:tcW w:w="8968" w:type="dxa"/>
          </w:tcPr>
          <w:p w14:paraId="762DB7E5" w14:textId="5CA90217" w:rsidR="00DB2731" w:rsidRPr="00C12743" w:rsidRDefault="00DB2731" w:rsidP="00042AC7">
            <w:pPr>
              <w:rPr>
                <w:sz w:val="20"/>
                <w:szCs w:val="20"/>
              </w:rPr>
            </w:pPr>
            <w:r w:rsidRPr="00C12743">
              <w:rPr>
                <w:sz w:val="20"/>
                <w:szCs w:val="20"/>
              </w:rPr>
              <w:t xml:space="preserve">Ensure </w:t>
            </w:r>
            <w:r w:rsidR="006C5A0D">
              <w:rPr>
                <w:sz w:val="20"/>
                <w:szCs w:val="20"/>
              </w:rPr>
              <w:t>someone</w:t>
            </w:r>
            <w:r w:rsidRPr="00C12743">
              <w:rPr>
                <w:sz w:val="20"/>
                <w:szCs w:val="20"/>
              </w:rPr>
              <w:t xml:space="preserve"> take</w:t>
            </w:r>
            <w:r w:rsidR="006C5A0D">
              <w:rPr>
                <w:sz w:val="20"/>
                <w:szCs w:val="20"/>
              </w:rPr>
              <w:t>s</w:t>
            </w:r>
            <w:r w:rsidRPr="00C12743">
              <w:rPr>
                <w:sz w:val="20"/>
                <w:szCs w:val="20"/>
              </w:rPr>
              <w:t xml:space="preserve"> the new faculty to lunch or meet for coffee on their first day.</w:t>
            </w:r>
          </w:p>
        </w:tc>
        <w:tc>
          <w:tcPr>
            <w:tcW w:w="503" w:type="dxa"/>
          </w:tcPr>
          <w:p w14:paraId="52F4C93F" w14:textId="77777777" w:rsidR="00DB2731" w:rsidRDefault="00DB2731" w:rsidP="00042AC7"/>
        </w:tc>
      </w:tr>
      <w:tr w:rsidR="00DB2731" w14:paraId="7C74CADB" w14:textId="77777777" w:rsidTr="00042AC7">
        <w:trPr>
          <w:trHeight w:val="336"/>
        </w:trPr>
        <w:tc>
          <w:tcPr>
            <w:tcW w:w="8968" w:type="dxa"/>
          </w:tcPr>
          <w:p w14:paraId="13C019A4" w14:textId="2E724456" w:rsidR="00DB2731" w:rsidRPr="00C12743" w:rsidRDefault="00DB2731" w:rsidP="00042AC7">
            <w:pPr>
              <w:rPr>
                <w:sz w:val="20"/>
                <w:szCs w:val="20"/>
              </w:rPr>
            </w:pPr>
            <w:r w:rsidRPr="00C12743">
              <w:rPr>
                <w:sz w:val="20"/>
                <w:szCs w:val="20"/>
              </w:rPr>
              <w:t>Introduce new facu</w:t>
            </w:r>
            <w:r w:rsidR="009F0F0A">
              <w:rPr>
                <w:sz w:val="20"/>
                <w:szCs w:val="20"/>
              </w:rPr>
              <w:t>lty to staff and other faculty: Chair, Division Chief, Department Administrator, Administrative Assistant, Billing Manager, Nurse Manage</w:t>
            </w:r>
            <w:r w:rsidR="009B5EE8">
              <w:rPr>
                <w:sz w:val="20"/>
                <w:szCs w:val="20"/>
              </w:rPr>
              <w:t>r, Clinic Manager(s), Research M</w:t>
            </w:r>
            <w:r w:rsidR="009F0F0A">
              <w:rPr>
                <w:sz w:val="20"/>
                <w:szCs w:val="20"/>
              </w:rPr>
              <w:t>anager, Mentors</w:t>
            </w:r>
          </w:p>
        </w:tc>
        <w:tc>
          <w:tcPr>
            <w:tcW w:w="503" w:type="dxa"/>
          </w:tcPr>
          <w:p w14:paraId="4BA462F2" w14:textId="77777777" w:rsidR="00DB2731" w:rsidRDefault="00DB2731" w:rsidP="00042AC7"/>
        </w:tc>
      </w:tr>
      <w:tr w:rsidR="00DB2731" w14:paraId="3D1D5DF2" w14:textId="77777777" w:rsidTr="00042AC7">
        <w:trPr>
          <w:trHeight w:val="336"/>
        </w:trPr>
        <w:tc>
          <w:tcPr>
            <w:tcW w:w="8968" w:type="dxa"/>
          </w:tcPr>
          <w:p w14:paraId="279737CF" w14:textId="70B4568E" w:rsidR="00DB2731" w:rsidRPr="00C12743" w:rsidRDefault="00DB2731" w:rsidP="00042AC7">
            <w:pPr>
              <w:rPr>
                <w:sz w:val="20"/>
                <w:szCs w:val="20"/>
              </w:rPr>
            </w:pPr>
            <w:r w:rsidRPr="00C12743">
              <w:rPr>
                <w:sz w:val="20"/>
                <w:szCs w:val="20"/>
              </w:rPr>
              <w:t>A small welcome gift or note from the department is an excellent welcoming touch.</w:t>
            </w:r>
          </w:p>
        </w:tc>
        <w:tc>
          <w:tcPr>
            <w:tcW w:w="503" w:type="dxa"/>
          </w:tcPr>
          <w:p w14:paraId="6F44CA9A" w14:textId="77777777" w:rsidR="00DB2731" w:rsidRDefault="00DB2731" w:rsidP="00042AC7"/>
        </w:tc>
      </w:tr>
      <w:tr w:rsidR="00DB2731" w14:paraId="72420010" w14:textId="77777777" w:rsidTr="00042AC7">
        <w:trPr>
          <w:trHeight w:val="545"/>
        </w:trPr>
        <w:tc>
          <w:tcPr>
            <w:tcW w:w="8968" w:type="dxa"/>
          </w:tcPr>
          <w:p w14:paraId="6ABB5189" w14:textId="51697215" w:rsidR="00DB2731" w:rsidRPr="00C12743" w:rsidRDefault="00DB2731" w:rsidP="00042AC7">
            <w:pPr>
              <w:rPr>
                <w:sz w:val="20"/>
                <w:szCs w:val="20"/>
              </w:rPr>
            </w:pPr>
            <w:r w:rsidRPr="00C12743">
              <w:rPr>
                <w:sz w:val="20"/>
                <w:szCs w:val="20"/>
              </w:rPr>
              <w:t xml:space="preserve">Schedule the </w:t>
            </w:r>
            <w:r w:rsidRPr="00E83AD5">
              <w:rPr>
                <w:sz w:val="20"/>
                <w:szCs w:val="20"/>
                <w:u w:val="single"/>
              </w:rPr>
              <w:t>department</w:t>
            </w:r>
            <w:r w:rsidRPr="00C12743">
              <w:rPr>
                <w:sz w:val="20"/>
                <w:szCs w:val="20"/>
              </w:rPr>
              <w:t xml:space="preserve"> orientation and have the invite on their calendars.</w:t>
            </w:r>
            <w:r w:rsidR="009F0F0A">
              <w:rPr>
                <w:sz w:val="20"/>
                <w:szCs w:val="20"/>
              </w:rPr>
              <w:t xml:space="preserve"> Provide Department Tour &amp; Introduce Faculty &amp; Staff. </w:t>
            </w:r>
          </w:p>
        </w:tc>
        <w:tc>
          <w:tcPr>
            <w:tcW w:w="503" w:type="dxa"/>
          </w:tcPr>
          <w:p w14:paraId="2F33D368" w14:textId="77777777" w:rsidR="00DB2731" w:rsidRDefault="00DB2731" w:rsidP="00042AC7"/>
        </w:tc>
      </w:tr>
      <w:tr w:rsidR="00DB2731" w14:paraId="4D469042" w14:textId="77777777" w:rsidTr="00042AC7">
        <w:trPr>
          <w:trHeight w:val="336"/>
        </w:trPr>
        <w:tc>
          <w:tcPr>
            <w:tcW w:w="8968" w:type="dxa"/>
          </w:tcPr>
          <w:p w14:paraId="560300E8" w14:textId="37DA4338" w:rsidR="00DB2731" w:rsidRPr="00C12743" w:rsidRDefault="00DB2731" w:rsidP="00042AC7">
            <w:pPr>
              <w:rPr>
                <w:sz w:val="20"/>
                <w:szCs w:val="20"/>
              </w:rPr>
            </w:pPr>
            <w:r w:rsidRPr="00C12743">
              <w:rPr>
                <w:sz w:val="20"/>
                <w:szCs w:val="20"/>
              </w:rPr>
              <w:t xml:space="preserve">Provide </w:t>
            </w:r>
            <w:proofErr w:type="gramStart"/>
            <w:r w:rsidRPr="00C12743">
              <w:rPr>
                <w:sz w:val="20"/>
                <w:szCs w:val="20"/>
              </w:rPr>
              <w:t>a tour of the building</w:t>
            </w:r>
            <w:r>
              <w:rPr>
                <w:sz w:val="20"/>
                <w:szCs w:val="20"/>
              </w:rPr>
              <w:t>, hospital</w:t>
            </w:r>
            <w:r w:rsidRPr="00C12743">
              <w:rPr>
                <w:sz w:val="20"/>
                <w:szCs w:val="20"/>
              </w:rPr>
              <w:t>,</w:t>
            </w:r>
            <w:r>
              <w:rPr>
                <w:sz w:val="20"/>
                <w:szCs w:val="20"/>
              </w:rPr>
              <w:t xml:space="preserve"> clinic(s),</w:t>
            </w:r>
            <w:r w:rsidRPr="00C12743">
              <w:rPr>
                <w:sz w:val="20"/>
                <w:szCs w:val="20"/>
              </w:rPr>
              <w:t xml:space="preserve"> break room</w:t>
            </w:r>
            <w:r>
              <w:rPr>
                <w:sz w:val="20"/>
                <w:szCs w:val="20"/>
              </w:rPr>
              <w:t>s</w:t>
            </w:r>
            <w:r w:rsidRPr="00C12743">
              <w:rPr>
                <w:sz w:val="20"/>
                <w:szCs w:val="20"/>
              </w:rPr>
              <w:t>, and how to locate restrooms</w:t>
            </w:r>
            <w:proofErr w:type="gramEnd"/>
            <w:r w:rsidRPr="00C12743">
              <w:rPr>
                <w:sz w:val="20"/>
                <w:szCs w:val="20"/>
              </w:rPr>
              <w:t>. Provide a list of dining options on campus</w:t>
            </w:r>
            <w:r>
              <w:rPr>
                <w:sz w:val="20"/>
                <w:szCs w:val="20"/>
              </w:rPr>
              <w:t>.</w:t>
            </w:r>
          </w:p>
        </w:tc>
        <w:tc>
          <w:tcPr>
            <w:tcW w:w="503" w:type="dxa"/>
          </w:tcPr>
          <w:p w14:paraId="4C46A576" w14:textId="77777777" w:rsidR="00DB2731" w:rsidRDefault="00DB2731" w:rsidP="00042AC7"/>
        </w:tc>
      </w:tr>
      <w:tr w:rsidR="00DB2731" w14:paraId="148C512C" w14:textId="77777777" w:rsidTr="00042AC7">
        <w:trPr>
          <w:trHeight w:val="320"/>
        </w:trPr>
        <w:tc>
          <w:tcPr>
            <w:tcW w:w="8968" w:type="dxa"/>
          </w:tcPr>
          <w:p w14:paraId="27191F80" w14:textId="1B203D1B" w:rsidR="00DB2731" w:rsidRPr="00C12743" w:rsidRDefault="00DB2731" w:rsidP="00042AC7">
            <w:pPr>
              <w:rPr>
                <w:sz w:val="20"/>
                <w:szCs w:val="20"/>
              </w:rPr>
            </w:pPr>
            <w:proofErr w:type="gramStart"/>
            <w:r w:rsidRPr="00C12743">
              <w:rPr>
                <w:sz w:val="20"/>
                <w:szCs w:val="20"/>
              </w:rPr>
              <w:t>Review handout of department members</w:t>
            </w:r>
            <w:proofErr w:type="gramEnd"/>
            <w:r w:rsidR="00BC6387">
              <w:rPr>
                <w:sz w:val="20"/>
                <w:szCs w:val="20"/>
              </w:rPr>
              <w:t xml:space="preserve">, </w:t>
            </w:r>
            <w:proofErr w:type="gramStart"/>
            <w:r w:rsidRPr="00C12743">
              <w:rPr>
                <w:sz w:val="20"/>
                <w:szCs w:val="20"/>
              </w:rPr>
              <w:t>explain roles and responsibilities</w:t>
            </w:r>
            <w:proofErr w:type="gramEnd"/>
            <w:r w:rsidRPr="00C12743">
              <w:rPr>
                <w:sz w:val="20"/>
                <w:szCs w:val="20"/>
              </w:rPr>
              <w:t>.</w:t>
            </w:r>
            <w:r w:rsidR="00BC6387">
              <w:rPr>
                <w:sz w:val="20"/>
                <w:szCs w:val="20"/>
              </w:rPr>
              <w:t xml:space="preserve"> Review department Website.</w:t>
            </w:r>
          </w:p>
        </w:tc>
        <w:tc>
          <w:tcPr>
            <w:tcW w:w="503" w:type="dxa"/>
          </w:tcPr>
          <w:p w14:paraId="09DA3E15" w14:textId="77777777" w:rsidR="00DB2731" w:rsidRDefault="00DB2731" w:rsidP="00042AC7"/>
        </w:tc>
      </w:tr>
      <w:tr w:rsidR="00DB2731" w14:paraId="66B889B1" w14:textId="77777777" w:rsidTr="00042AC7">
        <w:trPr>
          <w:trHeight w:val="336"/>
        </w:trPr>
        <w:tc>
          <w:tcPr>
            <w:tcW w:w="8968" w:type="dxa"/>
          </w:tcPr>
          <w:p w14:paraId="49A89947" w14:textId="77777777" w:rsidR="00DB2731" w:rsidRPr="00C12743" w:rsidRDefault="00DB2731" w:rsidP="00042AC7">
            <w:pPr>
              <w:rPr>
                <w:sz w:val="20"/>
                <w:szCs w:val="20"/>
              </w:rPr>
            </w:pPr>
            <w:r>
              <w:rPr>
                <w:sz w:val="20"/>
                <w:szCs w:val="20"/>
              </w:rPr>
              <w:t xml:space="preserve">Review Academic Leadership, College Org Chart, and Faculty Directory online.  </w:t>
            </w:r>
          </w:p>
        </w:tc>
        <w:tc>
          <w:tcPr>
            <w:tcW w:w="503" w:type="dxa"/>
          </w:tcPr>
          <w:p w14:paraId="640D2104" w14:textId="77777777" w:rsidR="00DB2731" w:rsidRDefault="00DB2731" w:rsidP="00042AC7"/>
        </w:tc>
      </w:tr>
      <w:tr w:rsidR="00DB2731" w14:paraId="2906E96A" w14:textId="77777777" w:rsidTr="00042AC7">
        <w:trPr>
          <w:trHeight w:val="336"/>
        </w:trPr>
        <w:tc>
          <w:tcPr>
            <w:tcW w:w="8968" w:type="dxa"/>
          </w:tcPr>
          <w:p w14:paraId="6612B888" w14:textId="3ED5044F" w:rsidR="00DB2731" w:rsidRPr="00C12743" w:rsidRDefault="009F0F0A" w:rsidP="00042AC7">
            <w:pPr>
              <w:rPr>
                <w:sz w:val="20"/>
                <w:szCs w:val="20"/>
              </w:rPr>
            </w:pPr>
            <w:r>
              <w:rPr>
                <w:sz w:val="20"/>
                <w:szCs w:val="20"/>
              </w:rPr>
              <w:t>Review Call Schedule</w:t>
            </w:r>
            <w:r w:rsidR="006C5A0D">
              <w:rPr>
                <w:sz w:val="20"/>
                <w:szCs w:val="20"/>
              </w:rPr>
              <w:t>.</w:t>
            </w:r>
          </w:p>
        </w:tc>
        <w:tc>
          <w:tcPr>
            <w:tcW w:w="503" w:type="dxa"/>
          </w:tcPr>
          <w:p w14:paraId="773E3868" w14:textId="77777777" w:rsidR="00DB2731" w:rsidRDefault="00DB2731" w:rsidP="00042AC7"/>
        </w:tc>
      </w:tr>
      <w:tr w:rsidR="00DB2731" w14:paraId="174E78F0" w14:textId="77777777" w:rsidTr="00042AC7">
        <w:trPr>
          <w:trHeight w:val="336"/>
        </w:trPr>
        <w:tc>
          <w:tcPr>
            <w:tcW w:w="8968" w:type="dxa"/>
          </w:tcPr>
          <w:p w14:paraId="09355643" w14:textId="77777777" w:rsidR="00DB2731" w:rsidRPr="00C12743" w:rsidRDefault="00DB2731" w:rsidP="00042AC7">
            <w:pPr>
              <w:rPr>
                <w:sz w:val="20"/>
                <w:szCs w:val="20"/>
                <w:highlight w:val="yellow"/>
              </w:rPr>
            </w:pPr>
            <w:r w:rsidRPr="00C12743">
              <w:rPr>
                <w:sz w:val="20"/>
                <w:szCs w:val="20"/>
              </w:rPr>
              <w:t>Schedule a lunch with their orientation partner or mentor.</w:t>
            </w:r>
          </w:p>
        </w:tc>
        <w:tc>
          <w:tcPr>
            <w:tcW w:w="503" w:type="dxa"/>
          </w:tcPr>
          <w:p w14:paraId="5E3AF825" w14:textId="77777777" w:rsidR="00DB2731" w:rsidRDefault="00DB2731" w:rsidP="00042AC7"/>
        </w:tc>
      </w:tr>
      <w:tr w:rsidR="00DB2731" w14:paraId="7FA3C23E" w14:textId="77777777" w:rsidTr="00042AC7">
        <w:trPr>
          <w:trHeight w:val="239"/>
        </w:trPr>
        <w:tc>
          <w:tcPr>
            <w:tcW w:w="8968" w:type="dxa"/>
          </w:tcPr>
          <w:p w14:paraId="38824C54" w14:textId="1E064D2B" w:rsidR="00DB2731" w:rsidRPr="00C12743" w:rsidRDefault="00DB2731" w:rsidP="00042AC7">
            <w:pPr>
              <w:rPr>
                <w:sz w:val="20"/>
                <w:szCs w:val="20"/>
              </w:rPr>
            </w:pPr>
            <w:r w:rsidRPr="00C12743">
              <w:rPr>
                <w:sz w:val="20"/>
                <w:szCs w:val="20"/>
              </w:rPr>
              <w:t xml:space="preserve">Introduce them to their “go to” person for supplies, </w:t>
            </w:r>
            <w:r w:rsidR="00E83AD5">
              <w:rPr>
                <w:sz w:val="20"/>
                <w:szCs w:val="20"/>
              </w:rPr>
              <w:t>clinical questions, department administrative questions etc</w:t>
            </w:r>
            <w:proofErr w:type="gramStart"/>
            <w:r w:rsidR="00E83AD5">
              <w:rPr>
                <w:sz w:val="20"/>
                <w:szCs w:val="20"/>
              </w:rPr>
              <w:t>.</w:t>
            </w:r>
            <w:r w:rsidRPr="00C12743">
              <w:rPr>
                <w:sz w:val="20"/>
                <w:szCs w:val="20"/>
              </w:rPr>
              <w:t>.</w:t>
            </w:r>
            <w:proofErr w:type="gramEnd"/>
          </w:p>
        </w:tc>
        <w:tc>
          <w:tcPr>
            <w:tcW w:w="503" w:type="dxa"/>
          </w:tcPr>
          <w:p w14:paraId="79B714BE" w14:textId="77777777" w:rsidR="00DB2731" w:rsidRDefault="00DB2731" w:rsidP="00042AC7"/>
        </w:tc>
      </w:tr>
      <w:tr w:rsidR="00DB2731" w14:paraId="288BEEF9" w14:textId="77777777" w:rsidTr="00042AC7">
        <w:trPr>
          <w:trHeight w:val="212"/>
        </w:trPr>
        <w:tc>
          <w:tcPr>
            <w:tcW w:w="8968" w:type="dxa"/>
          </w:tcPr>
          <w:p w14:paraId="485FC33A" w14:textId="1E22C7D9" w:rsidR="00DB2731" w:rsidRPr="00C12743" w:rsidRDefault="00DB2731" w:rsidP="00042AC7">
            <w:pPr>
              <w:rPr>
                <w:sz w:val="20"/>
                <w:szCs w:val="20"/>
              </w:rPr>
            </w:pPr>
            <w:r w:rsidRPr="00C12743">
              <w:rPr>
                <w:sz w:val="20"/>
                <w:szCs w:val="20"/>
              </w:rPr>
              <w:t xml:space="preserve">Go over office equipment (copier, </w:t>
            </w:r>
            <w:r w:rsidR="00491DA8" w:rsidRPr="00C12743">
              <w:rPr>
                <w:sz w:val="20"/>
                <w:szCs w:val="20"/>
              </w:rPr>
              <w:t>etc.</w:t>
            </w:r>
            <w:bookmarkStart w:id="0" w:name="_GoBack"/>
            <w:bookmarkEnd w:id="0"/>
            <w:r w:rsidRPr="00C12743">
              <w:rPr>
                <w:sz w:val="20"/>
                <w:szCs w:val="20"/>
              </w:rPr>
              <w:t>) and procedures.</w:t>
            </w:r>
          </w:p>
        </w:tc>
        <w:tc>
          <w:tcPr>
            <w:tcW w:w="503" w:type="dxa"/>
          </w:tcPr>
          <w:p w14:paraId="1CD167E8" w14:textId="77777777" w:rsidR="00DB2731" w:rsidRDefault="00DB2731" w:rsidP="00042AC7"/>
        </w:tc>
      </w:tr>
      <w:tr w:rsidR="00DB2731" w14:paraId="1A1A8606" w14:textId="77777777" w:rsidTr="00042AC7">
        <w:trPr>
          <w:trHeight w:val="536"/>
        </w:trPr>
        <w:tc>
          <w:tcPr>
            <w:tcW w:w="8968" w:type="dxa"/>
          </w:tcPr>
          <w:p w14:paraId="1817FBF0" w14:textId="6BFC9B56" w:rsidR="00DB2731" w:rsidRPr="00C12743" w:rsidRDefault="00DB2731" w:rsidP="00042AC7">
            <w:pPr>
              <w:rPr>
                <w:sz w:val="20"/>
                <w:szCs w:val="20"/>
              </w:rPr>
            </w:pPr>
            <w:r w:rsidRPr="00C12743">
              <w:rPr>
                <w:sz w:val="20"/>
                <w:szCs w:val="20"/>
              </w:rPr>
              <w:t>Discuss mission, vision and values of department; as well as, expectations for the relationship between chair, administrative staff, and faculty</w:t>
            </w:r>
            <w:r>
              <w:rPr>
                <w:sz w:val="20"/>
                <w:szCs w:val="20"/>
              </w:rPr>
              <w:t>.</w:t>
            </w:r>
            <w:r w:rsidR="009F0F0A">
              <w:rPr>
                <w:sz w:val="20"/>
                <w:szCs w:val="20"/>
              </w:rPr>
              <w:t xml:space="preserve"> Review Department Organizational Structure (Chart)</w:t>
            </w:r>
          </w:p>
        </w:tc>
        <w:tc>
          <w:tcPr>
            <w:tcW w:w="503" w:type="dxa"/>
          </w:tcPr>
          <w:p w14:paraId="6B28DFB1" w14:textId="77777777" w:rsidR="00DB2731" w:rsidRDefault="00DB2731" w:rsidP="00042AC7"/>
        </w:tc>
      </w:tr>
      <w:tr w:rsidR="00DB2731" w14:paraId="417EC087" w14:textId="77777777" w:rsidTr="00042AC7">
        <w:trPr>
          <w:trHeight w:val="527"/>
        </w:trPr>
        <w:tc>
          <w:tcPr>
            <w:tcW w:w="8968" w:type="dxa"/>
          </w:tcPr>
          <w:p w14:paraId="069441AA" w14:textId="1EDAB691" w:rsidR="00DB2731" w:rsidRPr="00C12743" w:rsidRDefault="004F2566" w:rsidP="00042AC7">
            <w:pPr>
              <w:rPr>
                <w:sz w:val="20"/>
                <w:szCs w:val="20"/>
              </w:rPr>
            </w:pPr>
            <w:r>
              <w:rPr>
                <w:sz w:val="20"/>
                <w:szCs w:val="20"/>
              </w:rPr>
              <w:t xml:space="preserve">Discuss Faculty Evaluations &amp; Expectations. </w:t>
            </w:r>
            <w:r w:rsidR="00DB2731" w:rsidRPr="00C12743">
              <w:rPr>
                <w:sz w:val="20"/>
                <w:szCs w:val="20"/>
              </w:rPr>
              <w:t xml:space="preserve">Set expectation for discussions </w:t>
            </w:r>
            <w:r w:rsidR="00DB2731" w:rsidRPr="00E83AD5">
              <w:rPr>
                <w:sz w:val="20"/>
                <w:szCs w:val="20"/>
              </w:rPr>
              <w:t xml:space="preserve">about Individual Development Plans </w:t>
            </w:r>
          </w:p>
        </w:tc>
        <w:tc>
          <w:tcPr>
            <w:tcW w:w="503" w:type="dxa"/>
          </w:tcPr>
          <w:p w14:paraId="00A7D40E" w14:textId="77777777" w:rsidR="00DB2731" w:rsidRDefault="00DB2731" w:rsidP="00042AC7"/>
        </w:tc>
      </w:tr>
      <w:tr w:rsidR="00DB2731" w14:paraId="17348F3D" w14:textId="77777777" w:rsidTr="00042AC7">
        <w:trPr>
          <w:trHeight w:val="248"/>
        </w:trPr>
        <w:tc>
          <w:tcPr>
            <w:tcW w:w="8968" w:type="dxa"/>
          </w:tcPr>
          <w:p w14:paraId="36ACD1AA" w14:textId="5C25E0B5" w:rsidR="00DB2731" w:rsidRPr="00C12743" w:rsidRDefault="00DB2731" w:rsidP="00042AC7">
            <w:pPr>
              <w:rPr>
                <w:sz w:val="20"/>
                <w:szCs w:val="20"/>
              </w:rPr>
            </w:pPr>
            <w:r w:rsidRPr="00C12743">
              <w:rPr>
                <w:sz w:val="20"/>
                <w:szCs w:val="20"/>
              </w:rPr>
              <w:t>Answer any outstanding questions or concerns from their review of resource guides.</w:t>
            </w:r>
          </w:p>
        </w:tc>
        <w:tc>
          <w:tcPr>
            <w:tcW w:w="503" w:type="dxa"/>
          </w:tcPr>
          <w:p w14:paraId="1EF424CD" w14:textId="77777777" w:rsidR="00DB2731" w:rsidRDefault="00DB2731" w:rsidP="00042AC7"/>
        </w:tc>
      </w:tr>
    </w:tbl>
    <w:p w14:paraId="04797ED8" w14:textId="77777777" w:rsidR="00E83AD5" w:rsidRDefault="00E83AD5" w:rsidP="00F72E48">
      <w:pPr>
        <w:pStyle w:val="NoSpacing"/>
        <w:spacing w:after="120"/>
        <w:rPr>
          <w:rFonts w:asciiTheme="majorHAnsi" w:hAnsiTheme="majorHAnsi" w:cstheme="majorHAnsi"/>
          <w:i/>
          <w:sz w:val="20"/>
          <w:szCs w:val="20"/>
        </w:rPr>
      </w:pPr>
    </w:p>
    <w:p w14:paraId="0FC0C69B" w14:textId="0D014324" w:rsidR="003412B0" w:rsidRPr="00BE56C7" w:rsidRDefault="00E83AD5" w:rsidP="00F72E48">
      <w:pPr>
        <w:pStyle w:val="NoSpacing"/>
        <w:spacing w:after="120"/>
        <w:rPr>
          <w:rStyle w:val="IntenseReference"/>
          <w:b w:val="0"/>
          <w:bCs w:val="0"/>
          <w:smallCaps w:val="0"/>
          <w:color w:val="auto"/>
          <w:spacing w:val="0"/>
        </w:rPr>
      </w:pPr>
      <w:r w:rsidRPr="00F72E48">
        <w:rPr>
          <w:rFonts w:asciiTheme="majorHAnsi" w:hAnsiTheme="majorHAnsi" w:cstheme="majorHAnsi"/>
          <w:i/>
          <w:sz w:val="20"/>
          <w:szCs w:val="20"/>
        </w:rPr>
        <w:t xml:space="preserve"> </w:t>
      </w:r>
      <w:r w:rsidR="008F490E" w:rsidRPr="00F72E48">
        <w:rPr>
          <w:rFonts w:asciiTheme="majorHAnsi" w:hAnsiTheme="majorHAnsi" w:cstheme="majorHAnsi"/>
          <w:i/>
          <w:sz w:val="20"/>
          <w:szCs w:val="20"/>
        </w:rPr>
        <w:t>“</w:t>
      </w:r>
      <w:r w:rsidR="000C47AB" w:rsidRPr="00F72E48">
        <w:rPr>
          <w:rFonts w:asciiTheme="majorHAnsi" w:hAnsiTheme="majorHAnsi" w:cstheme="majorHAnsi"/>
          <w:i/>
          <w:sz w:val="20"/>
          <w:szCs w:val="20"/>
        </w:rPr>
        <w:t>There seemed to be much less intentional onboarding at the college and department level. For instance, my office had not been cleaned on my first day, my computer was not ready for a few weeks, and I did not even have an office chair for my desk.</w:t>
      </w:r>
      <w:r w:rsidR="00C12743" w:rsidRPr="00F72E48">
        <w:rPr>
          <w:rFonts w:asciiTheme="majorHAnsi" w:hAnsiTheme="majorHAnsi" w:cstheme="majorHAnsi"/>
          <w:i/>
          <w:sz w:val="20"/>
          <w:szCs w:val="20"/>
        </w:rPr>
        <w:t>”</w:t>
      </w:r>
      <w:r w:rsidR="00713EE6">
        <w:rPr>
          <w:rFonts w:asciiTheme="majorHAnsi" w:hAnsiTheme="majorHAnsi" w:cstheme="majorHAnsi"/>
          <w:i/>
          <w:sz w:val="20"/>
          <w:szCs w:val="20"/>
        </w:rPr>
        <w:t xml:space="preserve">  </w:t>
      </w:r>
      <w:r w:rsidR="000C47AB" w:rsidRPr="00871E59">
        <w:rPr>
          <w:rFonts w:asciiTheme="majorHAnsi" w:hAnsiTheme="majorHAnsi" w:cstheme="majorHAnsi"/>
          <w:i/>
          <w:color w:val="7030A0"/>
        </w:rPr>
        <w:t xml:space="preserve"> </w:t>
      </w:r>
      <w:r w:rsidR="000C47AB" w:rsidRPr="00531EFC">
        <w:rPr>
          <w:rStyle w:val="IntenseReference"/>
          <w:rFonts w:ascii="Calibri" w:hAnsi="Calibri"/>
          <w:smallCaps w:val="0"/>
          <w:sz w:val="18"/>
          <w:szCs w:val="18"/>
        </w:rPr>
        <w:t xml:space="preserve">– Faculty response </w:t>
      </w:r>
      <w:r w:rsidR="000C47AB">
        <w:rPr>
          <w:rStyle w:val="IntenseReference"/>
          <w:rFonts w:ascii="Calibri" w:hAnsi="Calibri"/>
          <w:smallCaps w:val="0"/>
          <w:sz w:val="18"/>
          <w:szCs w:val="18"/>
        </w:rPr>
        <w:t>to</w:t>
      </w:r>
      <w:r w:rsidR="000C47AB" w:rsidRPr="00531EFC">
        <w:rPr>
          <w:rStyle w:val="IntenseReference"/>
          <w:rFonts w:ascii="Calibri" w:hAnsi="Calibri"/>
          <w:smallCaps w:val="0"/>
          <w:sz w:val="18"/>
          <w:szCs w:val="18"/>
        </w:rPr>
        <w:t xml:space="preserve"> survey 2018</w:t>
      </w:r>
      <w:r w:rsidR="003412B0">
        <w:rPr>
          <w:rStyle w:val="IntenseReference"/>
          <w:rFonts w:ascii="Calibri" w:hAnsi="Calibri"/>
          <w:smallCaps w:val="0"/>
          <w:sz w:val="18"/>
          <w:szCs w:val="18"/>
        </w:rPr>
        <w:br w:type="page"/>
      </w:r>
    </w:p>
    <w:p w14:paraId="20B175AE" w14:textId="77777777" w:rsidR="0007373A" w:rsidRPr="00BE56C7" w:rsidRDefault="0007373A" w:rsidP="0007373A">
      <w:pPr>
        <w:pStyle w:val="NoSpacing"/>
        <w:spacing w:after="120"/>
        <w:ind w:left="720" w:firstLine="720"/>
        <w:jc w:val="center"/>
        <w:rPr>
          <w:rStyle w:val="IntenseReference"/>
          <w:rFonts w:asciiTheme="majorHAnsi" w:hAnsiTheme="majorHAnsi" w:cstheme="majorHAnsi"/>
          <w:b w:val="0"/>
          <w:color w:val="C00000"/>
        </w:rPr>
      </w:pPr>
    </w:p>
    <w:p w14:paraId="5AB635F8" w14:textId="65ECCB5C" w:rsidR="00BB71FA" w:rsidRPr="00C12743" w:rsidRDefault="00C12743" w:rsidP="00C12743">
      <w:pPr>
        <w:pStyle w:val="Heading1"/>
        <w:jc w:val="center"/>
        <w:rPr>
          <w:rStyle w:val="IntenseReference"/>
          <w:rFonts w:asciiTheme="minorHAnsi" w:hAnsiTheme="minorHAnsi" w:cstheme="minorHAnsi"/>
          <w:smallCaps w:val="0"/>
          <w:color w:val="2E74B5" w:themeColor="accent1" w:themeShade="BF"/>
          <w:spacing w:val="0"/>
        </w:rPr>
      </w:pPr>
      <w:r w:rsidRPr="00C12743">
        <w:rPr>
          <w:rStyle w:val="IntenseReference"/>
          <w:rFonts w:asciiTheme="minorHAnsi" w:hAnsiTheme="minorHAnsi" w:cstheme="minorHAnsi"/>
          <w:smallCaps w:val="0"/>
          <w:color w:val="2E74B5" w:themeColor="accent1" w:themeShade="BF"/>
          <w:spacing w:val="0"/>
        </w:rPr>
        <w:t>SAMPLE WELCOME EMAIL</w:t>
      </w:r>
    </w:p>
    <w:p w14:paraId="767B0C90" w14:textId="00C297B4" w:rsidR="00CB0296" w:rsidRPr="0080470A" w:rsidRDefault="00CB0296" w:rsidP="0080470A">
      <w:pPr>
        <w:jc w:val="center"/>
        <w:rPr>
          <w:sz w:val="20"/>
          <w:szCs w:val="20"/>
        </w:rPr>
      </w:pPr>
      <w:r w:rsidRPr="0080470A">
        <w:rPr>
          <w:sz w:val="20"/>
          <w:szCs w:val="20"/>
        </w:rPr>
        <w:t xml:space="preserve">This can be sent from the Dean, Chair, Administrative Professional, or their Orientation </w:t>
      </w:r>
      <w:proofErr w:type="gramStart"/>
      <w:r w:rsidRPr="0080470A">
        <w:rPr>
          <w:sz w:val="20"/>
          <w:szCs w:val="20"/>
        </w:rPr>
        <w:t>buddy</w:t>
      </w:r>
      <w:proofErr w:type="gramEnd"/>
      <w:r w:rsidRPr="0080470A">
        <w:rPr>
          <w:sz w:val="20"/>
          <w:szCs w:val="20"/>
        </w:rPr>
        <w:t>.</w:t>
      </w:r>
      <w:r w:rsidR="0080470A">
        <w:rPr>
          <w:sz w:val="20"/>
          <w:szCs w:val="20"/>
        </w:rPr>
        <w:br/>
      </w:r>
      <w:r w:rsidRPr="0080470A">
        <w:rPr>
          <w:sz w:val="20"/>
          <w:szCs w:val="20"/>
        </w:rPr>
        <w:t>Use as a guide and adjust the language accordingly.</w:t>
      </w:r>
    </w:p>
    <w:p w14:paraId="42942DE2" w14:textId="77777777" w:rsidR="00BE56C7" w:rsidRDefault="00BE56C7" w:rsidP="00CB0296"/>
    <w:p w14:paraId="3D13C4DB" w14:textId="77777777" w:rsidR="00CB0296" w:rsidRPr="00CB0296" w:rsidRDefault="00CB0296" w:rsidP="00CB0296"/>
    <w:p w14:paraId="1B887A06" w14:textId="692CD6D5" w:rsidR="00BB71FA" w:rsidRDefault="00BB71FA" w:rsidP="00BB71FA">
      <w:pPr>
        <w:spacing w:before="120" w:after="0"/>
      </w:pPr>
      <w:r>
        <w:t xml:space="preserve">Hi </w:t>
      </w:r>
      <w:r w:rsidRPr="00EA685A">
        <w:t xml:space="preserve">new hire name, </w:t>
      </w:r>
    </w:p>
    <w:p w14:paraId="783AA2AF" w14:textId="77777777" w:rsidR="00EA685A" w:rsidRPr="00EA685A" w:rsidRDefault="00EA685A" w:rsidP="00BB71FA">
      <w:pPr>
        <w:spacing w:before="120" w:after="0"/>
      </w:pPr>
    </w:p>
    <w:p w14:paraId="5D7BB5DF" w14:textId="42640020" w:rsidR="00BB71FA" w:rsidRPr="00EA685A" w:rsidRDefault="00BB71FA" w:rsidP="00BB71FA">
      <w:r w:rsidRPr="00EA685A">
        <w:t>On behalf of the</w:t>
      </w:r>
      <w:r w:rsidR="004E709A" w:rsidRPr="00EA685A">
        <w:t xml:space="preserve"> Department </w:t>
      </w:r>
      <w:proofErr w:type="gramStart"/>
      <w:r w:rsidR="004E709A" w:rsidRPr="00EA685A">
        <w:t xml:space="preserve">of </w:t>
      </w:r>
      <w:r w:rsidRPr="00EA685A">
        <w:t xml:space="preserve"> _</w:t>
      </w:r>
      <w:proofErr w:type="gramEnd"/>
      <w:r w:rsidRPr="00EA685A">
        <w:t>__________, I’d like to welcome you to UF</w:t>
      </w:r>
      <w:r w:rsidR="004E709A" w:rsidRPr="00EA685A">
        <w:t xml:space="preserve"> College of Medicine - Jacksonville</w:t>
      </w:r>
      <w:r w:rsidRPr="00EA685A">
        <w:t xml:space="preserve">! My name is </w:t>
      </w:r>
      <w:r w:rsidR="00EA685A" w:rsidRPr="00EA685A">
        <w:t>______</w:t>
      </w:r>
      <w:r w:rsidRPr="00EA685A">
        <w:t>, and I am thrilled to be assisting in your orientation experience. I would like to introduce you to your Administrator Professional that will provide guidance designed to help you better navigate your first 90 days and beyond.      </w:t>
      </w:r>
    </w:p>
    <w:p w14:paraId="4B13B05A" w14:textId="3F82578F" w:rsidR="00BB71FA" w:rsidRPr="00EA685A" w:rsidRDefault="00BB71FA" w:rsidP="00BB71FA">
      <w:r w:rsidRPr="00EA685A">
        <w:t xml:space="preserve">We are working on our New </w:t>
      </w:r>
      <w:r w:rsidR="004E709A" w:rsidRPr="00EA685A">
        <w:t xml:space="preserve">Faculty </w:t>
      </w:r>
      <w:r w:rsidRPr="00EA685A">
        <w:t xml:space="preserve">Memo to announce all new hires who have recently joined </w:t>
      </w:r>
      <w:r w:rsidR="004E709A" w:rsidRPr="00EA685A">
        <w:t>the Department of ___________</w:t>
      </w:r>
      <w:r w:rsidRPr="00EA685A">
        <w:t xml:space="preserve">. We would like to include a little background information on each </w:t>
      </w:r>
      <w:r w:rsidR="004E709A" w:rsidRPr="00EA685A">
        <w:t>faculty</w:t>
      </w:r>
      <w:r w:rsidRPr="00EA685A">
        <w:t xml:space="preserve">. If you can, please provide me with a short biography by </w:t>
      </w:r>
      <w:r w:rsidR="00EA685A" w:rsidRPr="00EA685A">
        <w:rPr>
          <w:b/>
          <w:bCs/>
        </w:rPr>
        <w:t>_____</w:t>
      </w:r>
      <w:r w:rsidRPr="00EA685A">
        <w:t>. Below are two examples of previous</w:t>
      </w:r>
      <w:r w:rsidR="00295B2B" w:rsidRPr="00EA685A">
        <w:t>ly submitted</w:t>
      </w:r>
      <w:r w:rsidRPr="00EA685A">
        <w:t xml:space="preserve"> biographies. </w:t>
      </w:r>
    </w:p>
    <w:p w14:paraId="40F18A52" w14:textId="774558A5" w:rsidR="00BB71FA" w:rsidRDefault="00BB71FA" w:rsidP="003412B0">
      <w:pPr>
        <w:rPr>
          <w:i/>
          <w:iCs/>
          <w:color w:val="1F4E79"/>
        </w:rPr>
      </w:pPr>
      <w:r w:rsidRPr="00EA685A">
        <w:t> </w:t>
      </w:r>
      <w:r w:rsidRPr="00EA685A">
        <w:rPr>
          <w:i/>
          <w:iCs/>
          <w:color w:val="1F4E79"/>
        </w:rPr>
        <w:t xml:space="preserve">Example 1: </w:t>
      </w:r>
      <w:r w:rsidR="003412B0" w:rsidRPr="00EA685A">
        <w:rPr>
          <w:i/>
          <w:iCs/>
          <w:color w:val="1F4E79"/>
        </w:rPr>
        <w:t>Add an example from your department</w:t>
      </w:r>
    </w:p>
    <w:p w14:paraId="0D545451" w14:textId="77777777" w:rsidR="00BB71FA" w:rsidRDefault="00BB71FA" w:rsidP="00BB71FA">
      <w:r>
        <w:t> </w:t>
      </w:r>
    </w:p>
    <w:p w14:paraId="773369CF" w14:textId="307867D2" w:rsidR="00BB71FA" w:rsidRDefault="00BB71FA" w:rsidP="00BB71FA">
      <w:r>
        <w:t xml:space="preserve">Additional onboarding information </w:t>
      </w:r>
      <w:proofErr w:type="gramStart"/>
      <w:r>
        <w:t>can be found</w:t>
      </w:r>
      <w:proofErr w:type="gramEnd"/>
      <w:r>
        <w:t xml:space="preserve"> </w:t>
      </w:r>
      <w:r w:rsidR="000B1647">
        <w:t>at</w:t>
      </w:r>
      <w:r w:rsidR="00496203">
        <w:t xml:space="preserve"> </w:t>
      </w:r>
      <w:r w:rsidR="000B1647" w:rsidRPr="000B1647">
        <w:t>https://hscj.ufl.edu/college-of-medicine/administrative-affairs/NewFacultyOrientation.aspx</w:t>
      </w:r>
      <w:r>
        <w:t xml:space="preserve">. Please let me know if you have any questions or feedback to share. Looking forward to working with you! </w:t>
      </w:r>
    </w:p>
    <w:p w14:paraId="0A6F27DC" w14:textId="77777777" w:rsidR="00BB71FA" w:rsidRDefault="00BB71FA" w:rsidP="00BB71FA"/>
    <w:p w14:paraId="6558C78F" w14:textId="77777777" w:rsidR="00BB71FA" w:rsidRDefault="00BB71FA" w:rsidP="00BB71FA">
      <w:r>
        <w:t>All the best,</w:t>
      </w:r>
    </w:p>
    <w:sectPr w:rsidR="00BB71FA" w:rsidSect="008D508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008"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21A69" w14:textId="77777777" w:rsidR="004975B3" w:rsidRDefault="004975B3" w:rsidP="00CB1003">
      <w:pPr>
        <w:spacing w:after="0" w:line="240" w:lineRule="auto"/>
      </w:pPr>
      <w:r>
        <w:separator/>
      </w:r>
    </w:p>
  </w:endnote>
  <w:endnote w:type="continuationSeparator" w:id="0">
    <w:p w14:paraId="7EA8EE62" w14:textId="77777777" w:rsidR="004975B3" w:rsidRDefault="004975B3"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2A73" w14:textId="77777777" w:rsidR="00AA4F04" w:rsidRDefault="00AA4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57129836"/>
      <w:docPartObj>
        <w:docPartGallery w:val="Page Numbers (Bottom of Page)"/>
        <w:docPartUnique/>
      </w:docPartObj>
    </w:sdtPr>
    <w:sdtEndPr>
      <w:rPr>
        <w:noProof/>
      </w:rPr>
    </w:sdtEndPr>
    <w:sdtContent>
      <w:p w14:paraId="62106F0D" w14:textId="03CC744F" w:rsidR="004E709A" w:rsidRPr="0016219F" w:rsidRDefault="004E709A" w:rsidP="000C47AB">
        <w:pPr>
          <w:pStyle w:val="Footer"/>
          <w:jc w:val="right"/>
          <w:rPr>
            <w:sz w:val="20"/>
            <w:szCs w:val="20"/>
          </w:rPr>
        </w:pPr>
        <w:r w:rsidRPr="0016219F">
          <w:rPr>
            <w:noProof/>
            <w:sz w:val="20"/>
            <w:szCs w:val="20"/>
          </w:rPr>
          <mc:AlternateContent>
            <mc:Choice Requires="wpg">
              <w:drawing>
                <wp:anchor distT="0" distB="0" distL="114300" distR="114300" simplePos="0" relativeHeight="251672576" behindDoc="0" locked="0" layoutInCell="1" allowOverlap="1" wp14:anchorId="50B62396" wp14:editId="31A2035B">
                  <wp:simplePos x="0" y="0"/>
                  <wp:positionH relativeFrom="margin">
                    <wp:align>center</wp:align>
                  </wp:positionH>
                  <wp:positionV relativeFrom="page">
                    <wp:posOffset>9568731</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569513" id="Group 24" o:spid="_x0000_s1026" style="position:absolute;margin-left:0;margin-top:753.45pt;width:543pt;height:.1pt;z-index:251672576;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16219F">
          <w:rPr>
            <w:sz w:val="20"/>
            <w:szCs w:val="20"/>
          </w:rPr>
          <w:fldChar w:fldCharType="begin"/>
        </w:r>
        <w:r w:rsidRPr="0016219F">
          <w:rPr>
            <w:sz w:val="20"/>
            <w:szCs w:val="20"/>
          </w:rPr>
          <w:instrText xml:space="preserve"> DATE \@ "M/d/yyyy" </w:instrText>
        </w:r>
        <w:r w:rsidRPr="0016219F">
          <w:rPr>
            <w:sz w:val="20"/>
            <w:szCs w:val="20"/>
          </w:rPr>
          <w:fldChar w:fldCharType="separate"/>
        </w:r>
        <w:r w:rsidR="00491DA8">
          <w:rPr>
            <w:noProof/>
            <w:sz w:val="20"/>
            <w:szCs w:val="20"/>
          </w:rPr>
          <w:t>10/2/2020</w:t>
        </w:r>
        <w:r w:rsidRPr="0016219F">
          <w:rPr>
            <w:sz w:val="20"/>
            <w:szCs w:val="20"/>
          </w:rPr>
          <w:fldChar w:fldCharType="end"/>
        </w:r>
        <w:r>
          <w:rPr>
            <w:sz w:val="20"/>
            <w:szCs w:val="20"/>
          </w:rPr>
          <w:t xml:space="preserve"> Page </w:t>
        </w:r>
        <w:r w:rsidRPr="0016219F">
          <w:rPr>
            <w:sz w:val="20"/>
            <w:szCs w:val="20"/>
          </w:rPr>
          <w:fldChar w:fldCharType="begin"/>
        </w:r>
        <w:r w:rsidRPr="0016219F">
          <w:rPr>
            <w:sz w:val="20"/>
            <w:szCs w:val="20"/>
          </w:rPr>
          <w:instrText xml:space="preserve"> PAGE   \* MERGEFORMAT </w:instrText>
        </w:r>
        <w:r w:rsidRPr="0016219F">
          <w:rPr>
            <w:sz w:val="20"/>
            <w:szCs w:val="20"/>
          </w:rPr>
          <w:fldChar w:fldCharType="separate"/>
        </w:r>
        <w:r w:rsidR="00491DA8">
          <w:rPr>
            <w:noProof/>
            <w:sz w:val="20"/>
            <w:szCs w:val="20"/>
          </w:rPr>
          <w:t>1</w:t>
        </w:r>
        <w:r w:rsidRPr="0016219F">
          <w:rPr>
            <w:noProof/>
            <w:sz w:val="20"/>
            <w:szCs w:val="20"/>
          </w:rPr>
          <w:fldChar w:fldCharType="end"/>
        </w:r>
      </w:p>
    </w:sdtContent>
  </w:sdt>
  <w:p w14:paraId="2A6917C3" w14:textId="77777777" w:rsidR="004E709A" w:rsidRDefault="004E7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8C78" w14:textId="77777777" w:rsidR="00AA4F04" w:rsidRDefault="00AA4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555AE" w14:textId="77777777" w:rsidR="004975B3" w:rsidRDefault="004975B3" w:rsidP="00CB1003">
      <w:pPr>
        <w:spacing w:after="0" w:line="240" w:lineRule="auto"/>
      </w:pPr>
      <w:r>
        <w:separator/>
      </w:r>
    </w:p>
  </w:footnote>
  <w:footnote w:type="continuationSeparator" w:id="0">
    <w:p w14:paraId="7C54A185" w14:textId="77777777" w:rsidR="004975B3" w:rsidRDefault="004975B3"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98A0" w14:textId="77777777" w:rsidR="00AA4F04" w:rsidRDefault="00AA4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5DCB" w14:textId="0773F5AE" w:rsidR="004E709A" w:rsidRPr="00F53C0E" w:rsidRDefault="00B44237" w:rsidP="00B44237">
    <w:pPr>
      <w:tabs>
        <w:tab w:val="left" w:pos="2860"/>
        <w:tab w:val="center" w:pos="5040"/>
      </w:tabs>
      <w:rPr>
        <w:rFonts w:ascii="Candara" w:hAnsi="Candara"/>
        <w:sz w:val="28"/>
        <w:szCs w:val="28"/>
      </w:rPr>
    </w:pPr>
    <w:r>
      <w:rPr>
        <w:rFonts w:ascii="Candara" w:hAnsi="Candara"/>
        <w:sz w:val="28"/>
        <w:szCs w:val="28"/>
      </w:rPr>
      <w:tab/>
    </w:r>
    <w:r w:rsidR="004E709A" w:rsidRPr="00F53C0E">
      <w:rPr>
        <w:rFonts w:ascii="Candara" w:hAnsi="Candara"/>
        <w:noProof/>
        <w:sz w:val="28"/>
        <w:szCs w:val="28"/>
      </w:rPr>
      <mc:AlternateContent>
        <mc:Choice Requires="wpg">
          <w:drawing>
            <wp:anchor distT="0" distB="0" distL="114300" distR="114300" simplePos="0" relativeHeight="251661312" behindDoc="1" locked="0" layoutInCell="1" allowOverlap="1" wp14:anchorId="6F2DCCCA" wp14:editId="7D16C566">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C99764" id="Group 2" o:spid="_x0000_s1026"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E8F0A" w14:textId="77777777" w:rsidR="00AA4F04" w:rsidRDefault="00AA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53D04"/>
    <w:multiLevelType w:val="hybridMultilevel"/>
    <w:tmpl w:val="7718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9550B"/>
    <w:multiLevelType w:val="hybridMultilevel"/>
    <w:tmpl w:val="42D0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31C14"/>
    <w:multiLevelType w:val="hybridMultilevel"/>
    <w:tmpl w:val="A422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33E49"/>
    <w:multiLevelType w:val="hybridMultilevel"/>
    <w:tmpl w:val="F5BE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EE33D1"/>
    <w:multiLevelType w:val="hybridMultilevel"/>
    <w:tmpl w:val="2328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E77FE"/>
    <w:multiLevelType w:val="hybridMultilevel"/>
    <w:tmpl w:val="AC70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A2799"/>
    <w:multiLevelType w:val="hybridMultilevel"/>
    <w:tmpl w:val="927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869FE"/>
    <w:multiLevelType w:val="hybridMultilevel"/>
    <w:tmpl w:val="5150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87205"/>
    <w:multiLevelType w:val="hybridMultilevel"/>
    <w:tmpl w:val="1B24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83B32"/>
    <w:multiLevelType w:val="hybridMultilevel"/>
    <w:tmpl w:val="68E45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6"/>
  </w:num>
  <w:num w:numId="6">
    <w:abstractNumId w:val="8"/>
  </w:num>
  <w:num w:numId="7">
    <w:abstractNumId w:val="5"/>
  </w:num>
  <w:num w:numId="8">
    <w:abstractNumId w:val="4"/>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B"/>
    <w:rsid w:val="00001672"/>
    <w:rsid w:val="00002E88"/>
    <w:rsid w:val="00042AC7"/>
    <w:rsid w:val="00042B61"/>
    <w:rsid w:val="00052135"/>
    <w:rsid w:val="00065095"/>
    <w:rsid w:val="000652F5"/>
    <w:rsid w:val="0007373A"/>
    <w:rsid w:val="000A1BFB"/>
    <w:rsid w:val="000A73FC"/>
    <w:rsid w:val="000B1647"/>
    <w:rsid w:val="000C3CA2"/>
    <w:rsid w:val="000C47AB"/>
    <w:rsid w:val="000D487B"/>
    <w:rsid w:val="000D7504"/>
    <w:rsid w:val="000E2D72"/>
    <w:rsid w:val="000E7C18"/>
    <w:rsid w:val="00113415"/>
    <w:rsid w:val="00114D55"/>
    <w:rsid w:val="00126835"/>
    <w:rsid w:val="00131BCA"/>
    <w:rsid w:val="00135776"/>
    <w:rsid w:val="00140CE8"/>
    <w:rsid w:val="001412BD"/>
    <w:rsid w:val="00141BEF"/>
    <w:rsid w:val="00157A94"/>
    <w:rsid w:val="0016219F"/>
    <w:rsid w:val="001646E0"/>
    <w:rsid w:val="001655B9"/>
    <w:rsid w:val="00186675"/>
    <w:rsid w:val="00190B1A"/>
    <w:rsid w:val="0019524E"/>
    <w:rsid w:val="001C3BC3"/>
    <w:rsid w:val="001D254F"/>
    <w:rsid w:val="001E1BEB"/>
    <w:rsid w:val="00206F1F"/>
    <w:rsid w:val="0022682D"/>
    <w:rsid w:val="0023180D"/>
    <w:rsid w:val="00237286"/>
    <w:rsid w:val="00256072"/>
    <w:rsid w:val="002817B2"/>
    <w:rsid w:val="00295B2B"/>
    <w:rsid w:val="002A06F4"/>
    <w:rsid w:val="002B0E94"/>
    <w:rsid w:val="002B12DB"/>
    <w:rsid w:val="002B241A"/>
    <w:rsid w:val="002B6F19"/>
    <w:rsid w:val="002F58FD"/>
    <w:rsid w:val="00310674"/>
    <w:rsid w:val="00312026"/>
    <w:rsid w:val="003170AA"/>
    <w:rsid w:val="003412A7"/>
    <w:rsid w:val="003412B0"/>
    <w:rsid w:val="00341ACE"/>
    <w:rsid w:val="00342295"/>
    <w:rsid w:val="00382287"/>
    <w:rsid w:val="00382B5D"/>
    <w:rsid w:val="003C1046"/>
    <w:rsid w:val="003C1624"/>
    <w:rsid w:val="003E2DEF"/>
    <w:rsid w:val="003E43E1"/>
    <w:rsid w:val="0040351A"/>
    <w:rsid w:val="00424134"/>
    <w:rsid w:val="00431A7B"/>
    <w:rsid w:val="004853CF"/>
    <w:rsid w:val="00491DA8"/>
    <w:rsid w:val="00496203"/>
    <w:rsid w:val="004975B3"/>
    <w:rsid w:val="004A54F6"/>
    <w:rsid w:val="004A5A7F"/>
    <w:rsid w:val="004B0C42"/>
    <w:rsid w:val="004E709A"/>
    <w:rsid w:val="004F2566"/>
    <w:rsid w:val="004F4014"/>
    <w:rsid w:val="00504CAB"/>
    <w:rsid w:val="0051270E"/>
    <w:rsid w:val="00521AA2"/>
    <w:rsid w:val="00531336"/>
    <w:rsid w:val="005673D5"/>
    <w:rsid w:val="00586428"/>
    <w:rsid w:val="00595405"/>
    <w:rsid w:val="005A627E"/>
    <w:rsid w:val="005E034C"/>
    <w:rsid w:val="005F03FB"/>
    <w:rsid w:val="00601676"/>
    <w:rsid w:val="006202FA"/>
    <w:rsid w:val="006302F9"/>
    <w:rsid w:val="00645791"/>
    <w:rsid w:val="00657F62"/>
    <w:rsid w:val="0069073F"/>
    <w:rsid w:val="00697418"/>
    <w:rsid w:val="006A2FD7"/>
    <w:rsid w:val="006B614B"/>
    <w:rsid w:val="006B74D9"/>
    <w:rsid w:val="006C5320"/>
    <w:rsid w:val="006C5A0D"/>
    <w:rsid w:val="00713CF7"/>
    <w:rsid w:val="00713EE6"/>
    <w:rsid w:val="00750690"/>
    <w:rsid w:val="00753DFB"/>
    <w:rsid w:val="00765213"/>
    <w:rsid w:val="007673A5"/>
    <w:rsid w:val="00777EDD"/>
    <w:rsid w:val="0079287C"/>
    <w:rsid w:val="007A23BE"/>
    <w:rsid w:val="007A782F"/>
    <w:rsid w:val="007B5D87"/>
    <w:rsid w:val="007C145C"/>
    <w:rsid w:val="007F46B8"/>
    <w:rsid w:val="0080470A"/>
    <w:rsid w:val="008057C8"/>
    <w:rsid w:val="00816CC4"/>
    <w:rsid w:val="00823C46"/>
    <w:rsid w:val="00826443"/>
    <w:rsid w:val="008402C4"/>
    <w:rsid w:val="00843D6A"/>
    <w:rsid w:val="0084468C"/>
    <w:rsid w:val="00862098"/>
    <w:rsid w:val="00863B74"/>
    <w:rsid w:val="00870DE2"/>
    <w:rsid w:val="0087151A"/>
    <w:rsid w:val="00871E59"/>
    <w:rsid w:val="00881D8A"/>
    <w:rsid w:val="00885629"/>
    <w:rsid w:val="008D5081"/>
    <w:rsid w:val="008E7233"/>
    <w:rsid w:val="008F2BD4"/>
    <w:rsid w:val="008F490E"/>
    <w:rsid w:val="00912A71"/>
    <w:rsid w:val="00937C5A"/>
    <w:rsid w:val="00987CC1"/>
    <w:rsid w:val="00994DB1"/>
    <w:rsid w:val="009B5EE8"/>
    <w:rsid w:val="009C46BD"/>
    <w:rsid w:val="009D2FD0"/>
    <w:rsid w:val="009E10AF"/>
    <w:rsid w:val="009F0F0A"/>
    <w:rsid w:val="00A0604D"/>
    <w:rsid w:val="00A14F64"/>
    <w:rsid w:val="00A168C9"/>
    <w:rsid w:val="00A67364"/>
    <w:rsid w:val="00A76291"/>
    <w:rsid w:val="00A84F86"/>
    <w:rsid w:val="00AA4F04"/>
    <w:rsid w:val="00AA4F21"/>
    <w:rsid w:val="00AA6436"/>
    <w:rsid w:val="00AC5C98"/>
    <w:rsid w:val="00AD5AAC"/>
    <w:rsid w:val="00AE122B"/>
    <w:rsid w:val="00B042B7"/>
    <w:rsid w:val="00B07EB6"/>
    <w:rsid w:val="00B44237"/>
    <w:rsid w:val="00B45862"/>
    <w:rsid w:val="00B661A7"/>
    <w:rsid w:val="00B709EB"/>
    <w:rsid w:val="00B913CD"/>
    <w:rsid w:val="00B97D67"/>
    <w:rsid w:val="00BA6358"/>
    <w:rsid w:val="00BB71FA"/>
    <w:rsid w:val="00BC6387"/>
    <w:rsid w:val="00BD282E"/>
    <w:rsid w:val="00BD3295"/>
    <w:rsid w:val="00BE0CF6"/>
    <w:rsid w:val="00BE3990"/>
    <w:rsid w:val="00BE56C7"/>
    <w:rsid w:val="00BF235E"/>
    <w:rsid w:val="00BF6AF2"/>
    <w:rsid w:val="00C12743"/>
    <w:rsid w:val="00C33896"/>
    <w:rsid w:val="00C371FC"/>
    <w:rsid w:val="00C416DE"/>
    <w:rsid w:val="00C454D7"/>
    <w:rsid w:val="00C67E8E"/>
    <w:rsid w:val="00C71E81"/>
    <w:rsid w:val="00C7273F"/>
    <w:rsid w:val="00C813A3"/>
    <w:rsid w:val="00CB0296"/>
    <w:rsid w:val="00CB1003"/>
    <w:rsid w:val="00CC45C4"/>
    <w:rsid w:val="00CC6295"/>
    <w:rsid w:val="00CF4890"/>
    <w:rsid w:val="00CF4BFE"/>
    <w:rsid w:val="00D05887"/>
    <w:rsid w:val="00D06071"/>
    <w:rsid w:val="00D33ED1"/>
    <w:rsid w:val="00D40DF9"/>
    <w:rsid w:val="00D44298"/>
    <w:rsid w:val="00D550C0"/>
    <w:rsid w:val="00D5703A"/>
    <w:rsid w:val="00D63D20"/>
    <w:rsid w:val="00D71698"/>
    <w:rsid w:val="00D90EDF"/>
    <w:rsid w:val="00DB2731"/>
    <w:rsid w:val="00DB65AE"/>
    <w:rsid w:val="00DC6717"/>
    <w:rsid w:val="00DF1C94"/>
    <w:rsid w:val="00DF372E"/>
    <w:rsid w:val="00E43AA9"/>
    <w:rsid w:val="00E517BF"/>
    <w:rsid w:val="00E73F5C"/>
    <w:rsid w:val="00E83AD5"/>
    <w:rsid w:val="00EA685A"/>
    <w:rsid w:val="00ED4C01"/>
    <w:rsid w:val="00ED7D6F"/>
    <w:rsid w:val="00EE5DB2"/>
    <w:rsid w:val="00F12296"/>
    <w:rsid w:val="00F21943"/>
    <w:rsid w:val="00F35FDE"/>
    <w:rsid w:val="00F4463B"/>
    <w:rsid w:val="00F53C0E"/>
    <w:rsid w:val="00F7200F"/>
    <w:rsid w:val="00F72E48"/>
    <w:rsid w:val="00FA2A78"/>
    <w:rsid w:val="00FC7545"/>
    <w:rsid w:val="00FF7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0EAF6"/>
  <w15:docId w15:val="{5E191C06-8096-4EFB-A78A-0A45C753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DF"/>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character" w:styleId="Hyperlink">
    <w:name w:val="Hyperlink"/>
    <w:basedOn w:val="DefaultParagraphFont"/>
    <w:uiPriority w:val="99"/>
    <w:unhideWhenUsed/>
    <w:rsid w:val="00113415"/>
    <w:rPr>
      <w:color w:val="0563C1" w:themeColor="hyperlink"/>
      <w:u w:val="single"/>
    </w:rPr>
  </w:style>
  <w:style w:type="character" w:styleId="CommentReference">
    <w:name w:val="annotation reference"/>
    <w:basedOn w:val="DefaultParagraphFont"/>
    <w:uiPriority w:val="99"/>
    <w:semiHidden/>
    <w:unhideWhenUsed/>
    <w:rsid w:val="00ED4C01"/>
    <w:rPr>
      <w:sz w:val="16"/>
      <w:szCs w:val="16"/>
    </w:rPr>
  </w:style>
  <w:style w:type="paragraph" w:styleId="CommentText">
    <w:name w:val="annotation text"/>
    <w:basedOn w:val="Normal"/>
    <w:link w:val="CommentTextChar"/>
    <w:uiPriority w:val="99"/>
    <w:semiHidden/>
    <w:unhideWhenUsed/>
    <w:rsid w:val="00ED4C01"/>
    <w:pPr>
      <w:spacing w:line="240" w:lineRule="auto"/>
    </w:pPr>
    <w:rPr>
      <w:sz w:val="20"/>
      <w:szCs w:val="20"/>
    </w:rPr>
  </w:style>
  <w:style w:type="character" w:customStyle="1" w:styleId="CommentTextChar">
    <w:name w:val="Comment Text Char"/>
    <w:basedOn w:val="DefaultParagraphFont"/>
    <w:link w:val="CommentText"/>
    <w:uiPriority w:val="99"/>
    <w:semiHidden/>
    <w:rsid w:val="00ED4C01"/>
    <w:rPr>
      <w:sz w:val="20"/>
      <w:szCs w:val="20"/>
    </w:rPr>
  </w:style>
  <w:style w:type="paragraph" w:styleId="CommentSubject">
    <w:name w:val="annotation subject"/>
    <w:basedOn w:val="CommentText"/>
    <w:next w:val="CommentText"/>
    <w:link w:val="CommentSubjectChar"/>
    <w:uiPriority w:val="99"/>
    <w:semiHidden/>
    <w:unhideWhenUsed/>
    <w:rsid w:val="00ED4C01"/>
    <w:rPr>
      <w:b/>
      <w:bCs/>
    </w:rPr>
  </w:style>
  <w:style w:type="character" w:customStyle="1" w:styleId="CommentSubjectChar">
    <w:name w:val="Comment Subject Char"/>
    <w:basedOn w:val="CommentTextChar"/>
    <w:link w:val="CommentSubject"/>
    <w:uiPriority w:val="99"/>
    <w:semiHidden/>
    <w:rsid w:val="00ED4C01"/>
    <w:rPr>
      <w:b/>
      <w:bCs/>
      <w:sz w:val="20"/>
      <w:szCs w:val="20"/>
    </w:rPr>
  </w:style>
  <w:style w:type="character" w:styleId="FollowedHyperlink">
    <w:name w:val="FollowedHyperlink"/>
    <w:basedOn w:val="DefaultParagraphFont"/>
    <w:uiPriority w:val="99"/>
    <w:semiHidden/>
    <w:unhideWhenUsed/>
    <w:rsid w:val="002B12DB"/>
    <w:rPr>
      <w:color w:val="954F72" w:themeColor="followedHyperlink"/>
      <w:u w:val="single"/>
    </w:rPr>
  </w:style>
  <w:style w:type="paragraph" w:styleId="Quote">
    <w:name w:val="Quote"/>
    <w:basedOn w:val="Normal"/>
    <w:next w:val="Normal"/>
    <w:link w:val="QuoteChar"/>
    <w:uiPriority w:val="29"/>
    <w:qFormat/>
    <w:rsid w:val="005A62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627E"/>
    <w:rPr>
      <w:i/>
      <w:iCs/>
      <w:color w:val="404040" w:themeColor="text1" w:themeTint="BF"/>
    </w:rPr>
  </w:style>
  <w:style w:type="paragraph" w:styleId="Revision">
    <w:name w:val="Revision"/>
    <w:hidden/>
    <w:uiPriority w:val="99"/>
    <w:semiHidden/>
    <w:rsid w:val="00C81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074">
      <w:bodyDiv w:val="1"/>
      <w:marLeft w:val="0"/>
      <w:marRight w:val="0"/>
      <w:marTop w:val="0"/>
      <w:marBottom w:val="0"/>
      <w:divBdr>
        <w:top w:val="none" w:sz="0" w:space="0" w:color="auto"/>
        <w:left w:val="none" w:sz="0" w:space="0" w:color="auto"/>
        <w:bottom w:val="none" w:sz="0" w:space="0" w:color="auto"/>
        <w:right w:val="none" w:sz="0" w:space="0" w:color="auto"/>
      </w:divBdr>
      <w:divsChild>
        <w:div w:id="729155321">
          <w:marLeft w:val="0"/>
          <w:marRight w:val="0"/>
          <w:marTop w:val="0"/>
          <w:marBottom w:val="0"/>
          <w:divBdr>
            <w:top w:val="none" w:sz="0" w:space="0" w:color="auto"/>
            <w:left w:val="none" w:sz="0" w:space="0" w:color="auto"/>
            <w:bottom w:val="none" w:sz="0" w:space="0" w:color="auto"/>
            <w:right w:val="none" w:sz="0" w:space="0" w:color="auto"/>
          </w:divBdr>
          <w:divsChild>
            <w:div w:id="1142580616">
              <w:marLeft w:val="0"/>
              <w:marRight w:val="0"/>
              <w:marTop w:val="0"/>
              <w:marBottom w:val="0"/>
              <w:divBdr>
                <w:top w:val="none" w:sz="0" w:space="0" w:color="auto"/>
                <w:left w:val="none" w:sz="0" w:space="0" w:color="auto"/>
                <w:bottom w:val="none" w:sz="0" w:space="0" w:color="auto"/>
                <w:right w:val="none" w:sz="0" w:space="0" w:color="auto"/>
              </w:divBdr>
              <w:divsChild>
                <w:div w:id="2030793991">
                  <w:marLeft w:val="0"/>
                  <w:marRight w:val="0"/>
                  <w:marTop w:val="0"/>
                  <w:marBottom w:val="0"/>
                  <w:divBdr>
                    <w:top w:val="none" w:sz="0" w:space="0" w:color="auto"/>
                    <w:left w:val="none" w:sz="0" w:space="0" w:color="auto"/>
                    <w:bottom w:val="none" w:sz="0" w:space="0" w:color="auto"/>
                    <w:right w:val="none" w:sz="0" w:space="0" w:color="auto"/>
                  </w:divBdr>
                  <w:divsChild>
                    <w:div w:id="1929657535">
                      <w:marLeft w:val="0"/>
                      <w:marRight w:val="0"/>
                      <w:marTop w:val="0"/>
                      <w:marBottom w:val="0"/>
                      <w:divBdr>
                        <w:top w:val="none" w:sz="0" w:space="0" w:color="auto"/>
                        <w:left w:val="none" w:sz="0" w:space="0" w:color="auto"/>
                        <w:bottom w:val="none" w:sz="0" w:space="0" w:color="auto"/>
                        <w:right w:val="none" w:sz="0" w:space="0" w:color="auto"/>
                      </w:divBdr>
                      <w:divsChild>
                        <w:div w:id="434713300">
                          <w:marLeft w:val="-600"/>
                          <w:marRight w:val="-600"/>
                          <w:marTop w:val="0"/>
                          <w:marBottom w:val="0"/>
                          <w:divBdr>
                            <w:top w:val="none" w:sz="0" w:space="0" w:color="auto"/>
                            <w:left w:val="none" w:sz="0" w:space="0" w:color="auto"/>
                            <w:bottom w:val="none" w:sz="0" w:space="0" w:color="auto"/>
                            <w:right w:val="none" w:sz="0" w:space="0" w:color="auto"/>
                          </w:divBdr>
                          <w:divsChild>
                            <w:div w:id="15527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769622428">
      <w:bodyDiv w:val="1"/>
      <w:marLeft w:val="0"/>
      <w:marRight w:val="0"/>
      <w:marTop w:val="0"/>
      <w:marBottom w:val="0"/>
      <w:divBdr>
        <w:top w:val="none" w:sz="0" w:space="0" w:color="auto"/>
        <w:left w:val="none" w:sz="0" w:space="0" w:color="auto"/>
        <w:bottom w:val="none" w:sz="0" w:space="0" w:color="auto"/>
        <w:right w:val="none" w:sz="0" w:space="0" w:color="auto"/>
      </w:divBdr>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7E26-2074-484E-A733-0D729A0D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Landicho, Jacci</cp:lastModifiedBy>
  <cp:revision>20</cp:revision>
  <cp:lastPrinted>2018-02-23T14:05:00Z</cp:lastPrinted>
  <dcterms:created xsi:type="dcterms:W3CDTF">2020-09-24T20:20:00Z</dcterms:created>
  <dcterms:modified xsi:type="dcterms:W3CDTF">2020-10-02T13:32:00Z</dcterms:modified>
</cp:coreProperties>
</file>