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A64B7" w14:textId="5A54752E" w:rsidR="00690BB9" w:rsidRDefault="00A34D7E" w:rsidP="00B34A9E">
      <w:pPr>
        <w:pStyle w:val="IntenseQuote"/>
        <w:pBdr>
          <w:top w:val="none" w:sz="0" w:space="0" w:color="auto"/>
          <w:bottom w:val="none" w:sz="0" w:space="0" w:color="auto"/>
        </w:pBdr>
        <w:tabs>
          <w:tab w:val="left" w:pos="0"/>
        </w:tabs>
        <w:spacing w:before="0" w:after="0"/>
        <w:ind w:left="0" w:right="0"/>
        <w:rPr>
          <w:noProof/>
          <w:color w:val="7030A0"/>
        </w:rPr>
      </w:pPr>
      <w:r>
        <w:rPr>
          <w:noProof/>
          <w:sz w:val="20"/>
          <w:szCs w:val="20"/>
        </w:rPr>
        <w:drawing>
          <wp:inline distT="0" distB="0" distL="0" distR="0" wp14:anchorId="75205D85" wp14:editId="0E5FEB91">
            <wp:extent cx="6686550" cy="126809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ffer Accepted Bann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2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6AE" w:rsidRPr="00EF46A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CA43C79" wp14:editId="0F014485">
                <wp:simplePos x="0" y="0"/>
                <wp:positionH relativeFrom="column">
                  <wp:posOffset>866274</wp:posOffset>
                </wp:positionH>
                <wp:positionV relativeFrom="paragraph">
                  <wp:posOffset>-685800</wp:posOffset>
                </wp:positionV>
                <wp:extent cx="5414210" cy="725304"/>
                <wp:effectExtent l="0" t="0" r="0" b="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210" cy="725304"/>
                          <a:chOff x="0" y="-364324"/>
                          <a:chExt cx="6918956" cy="104547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UF 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10" cy="540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56698" y="-364324"/>
                            <a:ext cx="3862258" cy="104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F33D56" w14:textId="719B448B" w:rsidR="00EF46AE" w:rsidRPr="00A34D7E" w:rsidRDefault="00A34D7E" w:rsidP="00A34D7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34D7E">
                                <w:rPr>
                                  <w:rFonts w:ascii="Palatino Linotype" w:eastAsia="Calibri" w:hAnsi="Palatino Linotype"/>
                                  <w:b/>
                                  <w:bCs/>
                                  <w:color w:val="0021A5"/>
                                  <w:kern w:val="24"/>
                                  <w:sz w:val="32"/>
                                  <w:szCs w:val="32"/>
                                </w:rPr>
                                <w:t>Department Onboarding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43C79" id="Group 9" o:spid="_x0000_s1026" style="position:absolute;left:0;text-align:left;margin-left:68.2pt;margin-top:-54pt;width:426.3pt;height:57.1pt;z-index:251680768;mso-width-relative:margin;mso-height-relative:margin" coordorigin=",-3643" coordsize="69189,10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UF Signature" style="position:absolute;width:29649;height: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">
                  <v:imagedata r:id="rId10" o:title="UF Signature"/>
                </v:shape>
                <v:rect id="Rectangle 4" o:spid="_x0000_s1028" style="position:absolute;left:30566;top:-3643;width:38623;height:10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" filled="f" fillcolor="#5b9bd5 [3204]" stroked="f" strokecolor="black [3213]">
                  <v:shadow color="#e7e6e6 [3214]"/>
                  <v:textbox>
                    <w:txbxContent>
                      <w:p w14:paraId="5FF33D56" w14:textId="719B448B" w:rsidR="00EF46AE" w:rsidRPr="00A34D7E" w:rsidRDefault="00A34D7E" w:rsidP="00A34D7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A34D7E">
                          <w:rPr>
                            <w:rFonts w:ascii="Palatino Linotype" w:eastAsia="Calibri" w:hAnsi="Palatino Linotype"/>
                            <w:b/>
                            <w:bCs/>
                            <w:color w:val="0021A5"/>
                            <w:kern w:val="24"/>
                            <w:sz w:val="32"/>
                            <w:szCs w:val="32"/>
                          </w:rPr>
                          <w:t>Department Onboarding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BFA4D29" w14:textId="77777777" w:rsidR="00B34A9E" w:rsidRDefault="00A63660" w:rsidP="00B34A9E">
      <w:pPr>
        <w:pStyle w:val="IntenseQuote"/>
        <w:pBdr>
          <w:top w:val="none" w:sz="0" w:space="0" w:color="auto"/>
          <w:bottom w:val="none" w:sz="0" w:space="0" w:color="auto"/>
        </w:pBdr>
        <w:tabs>
          <w:tab w:val="left" w:pos="1170"/>
        </w:tabs>
        <w:spacing w:before="0" w:after="0"/>
        <w:ind w:left="0" w:right="0"/>
        <w:rPr>
          <w:noProof/>
          <w:color w:val="002060"/>
          <w:sz w:val="20"/>
          <w:szCs w:val="20"/>
        </w:rPr>
      </w:pPr>
      <w:r w:rsidRPr="002822D3">
        <w:rPr>
          <w:noProof/>
          <w:color w:val="002060"/>
          <w:sz w:val="20"/>
          <w:szCs w:val="20"/>
        </w:rPr>
        <w:t xml:space="preserve">Faculty retention is vital to the success of the University of Florida. Department Chairs contribute </w:t>
      </w:r>
    </w:p>
    <w:p w14:paraId="2CC891F1" w14:textId="77777777" w:rsidR="00B34A9E" w:rsidRDefault="00A63660" w:rsidP="00B34A9E">
      <w:pPr>
        <w:pStyle w:val="IntenseQuote"/>
        <w:pBdr>
          <w:top w:val="none" w:sz="0" w:space="0" w:color="auto"/>
          <w:bottom w:val="none" w:sz="0" w:space="0" w:color="auto"/>
        </w:pBdr>
        <w:tabs>
          <w:tab w:val="left" w:pos="1170"/>
        </w:tabs>
        <w:spacing w:before="0" w:after="0"/>
        <w:ind w:left="0" w:right="0"/>
        <w:rPr>
          <w:noProof/>
          <w:color w:val="002060"/>
          <w:sz w:val="20"/>
          <w:szCs w:val="20"/>
        </w:rPr>
      </w:pPr>
      <w:r w:rsidRPr="002822D3">
        <w:rPr>
          <w:noProof/>
          <w:color w:val="002060"/>
          <w:sz w:val="20"/>
          <w:szCs w:val="20"/>
        </w:rPr>
        <w:t xml:space="preserve">to this success through proactive best practices that improve the department climate </w:t>
      </w:r>
    </w:p>
    <w:p w14:paraId="3748BEA6" w14:textId="55F82C4E" w:rsidR="00A63660" w:rsidRPr="00690BB9" w:rsidRDefault="00A63660" w:rsidP="00B34A9E">
      <w:pPr>
        <w:pStyle w:val="IntenseQuote"/>
        <w:pBdr>
          <w:top w:val="none" w:sz="0" w:space="0" w:color="auto"/>
          <w:bottom w:val="none" w:sz="0" w:space="0" w:color="auto"/>
        </w:pBdr>
        <w:tabs>
          <w:tab w:val="left" w:pos="1170"/>
        </w:tabs>
        <w:spacing w:before="0" w:after="0"/>
        <w:ind w:left="0" w:right="0"/>
        <w:rPr>
          <w:noProof/>
          <w:color w:val="7030A0"/>
        </w:rPr>
        <w:sectPr w:rsidR="00A63660" w:rsidRPr="00690BB9" w:rsidSect="00282F50">
          <w:headerReference w:type="default" r:id="rId11"/>
          <w:footerReference w:type="default" r:id="rId12"/>
          <w:type w:val="continuous"/>
          <w:pgSz w:w="12240" w:h="15840"/>
          <w:pgMar w:top="1440" w:right="630" w:bottom="1440" w:left="1080" w:header="720" w:footer="144" w:gutter="0"/>
          <w:cols w:space="1008"/>
          <w:docGrid w:linePitch="360"/>
        </w:sectPr>
      </w:pPr>
      <w:r w:rsidRPr="002822D3">
        <w:rPr>
          <w:noProof/>
          <w:color w:val="002060"/>
          <w:sz w:val="20"/>
          <w:szCs w:val="20"/>
        </w:rPr>
        <w:t>for everyone, leading to increased productivity and faculty satisfactio</w:t>
      </w:r>
      <w:r w:rsidR="002822D3" w:rsidRPr="002822D3">
        <w:rPr>
          <w:noProof/>
          <w:color w:val="002060"/>
          <w:sz w:val="20"/>
          <w:szCs w:val="20"/>
        </w:rPr>
        <w:t>n</w:t>
      </w:r>
    </w:p>
    <w:p w14:paraId="44677847" w14:textId="0C4F30EE" w:rsidR="00FE0722" w:rsidRPr="0078455C" w:rsidRDefault="0017782D" w:rsidP="00F22E6E">
      <w:pPr>
        <w:pStyle w:val="Heading1"/>
        <w:spacing w:before="0" w:after="120"/>
        <w:jc w:val="center"/>
        <w:rPr>
          <w:rFonts w:asciiTheme="minorHAnsi" w:hAnsiTheme="minorHAnsi" w:cstheme="minorHAnsi"/>
          <w:b/>
          <w:bCs/>
          <w:smallCaps/>
          <w:noProof/>
          <w:color w:val="ED7D31" w:themeColor="accent2"/>
          <w:spacing w:val="5"/>
          <w:sz w:val="24"/>
          <w:szCs w:val="24"/>
        </w:rPr>
      </w:pPr>
      <w:bookmarkStart w:id="0" w:name="_GoBack"/>
      <w:r w:rsidRPr="0078455C">
        <w:rPr>
          <w:noProof/>
          <w:sz w:val="24"/>
          <w:szCs w:val="24"/>
        </w:rPr>
        <w:drawing>
          <wp:inline distT="0" distB="0" distL="0" distR="0" wp14:anchorId="5514CE63" wp14:editId="19D64F3E">
            <wp:extent cx="438150" cy="438150"/>
            <wp:effectExtent l="0" t="0" r="0" b="0"/>
            <wp:docPr id="6" name="Picture 6" descr="October 2019 – Reminders for Students and Parents – Ideal Min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tober 2019 – Reminders for Students and Parents – Ideal Mini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8455C">
        <w:rPr>
          <w:rFonts w:asciiTheme="minorHAnsi" w:hAnsiTheme="minorHAnsi" w:cstheme="minorHAnsi"/>
          <w:b/>
          <w:bCs/>
          <w:smallCaps/>
          <w:noProof/>
          <w:color w:val="auto"/>
          <w:spacing w:val="5"/>
          <w:sz w:val="24"/>
          <w:szCs w:val="24"/>
        </w:rPr>
        <w:t>Remember: Please s</w:t>
      </w:r>
      <w:r w:rsidR="0028774A" w:rsidRPr="0078455C">
        <w:rPr>
          <w:rFonts w:asciiTheme="minorHAnsi" w:hAnsiTheme="minorHAnsi" w:cstheme="minorHAnsi"/>
          <w:b/>
          <w:bCs/>
          <w:smallCaps/>
          <w:noProof/>
          <w:color w:val="auto"/>
          <w:spacing w:val="5"/>
          <w:sz w:val="24"/>
          <w:szCs w:val="24"/>
        </w:rPr>
        <w:t xml:space="preserve">end signed offer and completed demographic form to Administrative Affairs </w:t>
      </w:r>
    </w:p>
    <w:p w14:paraId="4828EC97" w14:textId="30A8523B" w:rsidR="002F30FD" w:rsidRPr="002822D3" w:rsidRDefault="002822D3" w:rsidP="00B34A9E">
      <w:pPr>
        <w:pStyle w:val="Heading1"/>
        <w:spacing w:before="0" w:after="120"/>
        <w:jc w:val="center"/>
        <w:rPr>
          <w:rFonts w:asciiTheme="minorHAnsi" w:hAnsiTheme="minorHAnsi" w:cstheme="minorHAnsi"/>
          <w:b/>
          <w:bCs/>
          <w:smallCaps/>
          <w:color w:val="ED7D31" w:themeColor="accent2"/>
          <w:spacing w:val="5"/>
        </w:rPr>
      </w:pPr>
      <w:r w:rsidRPr="002822D3">
        <w:rPr>
          <w:rFonts w:asciiTheme="minorHAnsi" w:hAnsiTheme="minorHAnsi" w:cstheme="minorHAnsi"/>
          <w:b/>
          <w:bCs/>
          <w:smallCaps/>
          <w:noProof/>
          <w:color w:val="ED7D31" w:themeColor="accent2"/>
          <w:spacing w:val="5"/>
        </w:rPr>
        <w:t>SET YOUR NEW FACULTY MEMBER UP FOR SUCCESS!</w:t>
      </w:r>
    </w:p>
    <w:p w14:paraId="6DCF538F" w14:textId="7282FFBD" w:rsidR="002F30FD" w:rsidRDefault="00A34D7E" w:rsidP="00B34A9E">
      <w:pPr>
        <w:pStyle w:val="NoSpacing"/>
        <w:ind w:right="90"/>
        <w:jc w:val="center"/>
        <w:rPr>
          <w:noProof/>
          <w:sz w:val="20"/>
          <w:szCs w:val="20"/>
        </w:rPr>
      </w:pPr>
      <w:r>
        <w:rPr>
          <w:sz w:val="20"/>
          <w:szCs w:val="20"/>
        </w:rPr>
        <w:t xml:space="preserve">  F</w:t>
      </w:r>
      <w:r w:rsidR="002F30FD" w:rsidRPr="002822D3">
        <w:rPr>
          <w:sz w:val="20"/>
          <w:szCs w:val="20"/>
        </w:rPr>
        <w:t xml:space="preserve">aculty often feel overwhelmed with the amount of information they must absorb in the first week of their arrival. Wherever possible, manage these </w:t>
      </w:r>
      <w:r>
        <w:rPr>
          <w:sz w:val="20"/>
          <w:szCs w:val="20"/>
        </w:rPr>
        <w:t xml:space="preserve">departmental </w:t>
      </w:r>
      <w:r w:rsidR="002F30FD" w:rsidRPr="002822D3">
        <w:rPr>
          <w:sz w:val="20"/>
          <w:szCs w:val="20"/>
        </w:rPr>
        <w:t xml:space="preserve">tasks </w:t>
      </w:r>
      <w:r w:rsidR="002F30FD" w:rsidRPr="002822D3">
        <w:rPr>
          <w:b/>
          <w:sz w:val="20"/>
          <w:szCs w:val="20"/>
          <w:u w:val="single"/>
        </w:rPr>
        <w:t>prior</w:t>
      </w:r>
      <w:r w:rsidR="002F30FD" w:rsidRPr="002822D3">
        <w:rPr>
          <w:sz w:val="20"/>
          <w:szCs w:val="20"/>
        </w:rPr>
        <w:t xml:space="preserve"> to the new faculty arriving</w:t>
      </w:r>
      <w:r w:rsidR="006613FF" w:rsidRPr="002822D3">
        <w:rPr>
          <w:sz w:val="20"/>
          <w:szCs w:val="20"/>
        </w:rPr>
        <w:t xml:space="preserve"> and after they have accepted their offer letter</w:t>
      </w:r>
      <w:r w:rsidR="002F30FD" w:rsidRPr="002822D3">
        <w:rPr>
          <w:sz w:val="20"/>
          <w:szCs w:val="20"/>
        </w:rPr>
        <w:t xml:space="preserve"> to facilitate a feeling of readiness. </w:t>
      </w:r>
      <w:r w:rsidR="006613FF" w:rsidRPr="002822D3">
        <w:rPr>
          <w:noProof/>
          <w:sz w:val="20"/>
          <w:szCs w:val="20"/>
        </w:rPr>
        <w:t>This process usually begins 1-2 months before arrival.</w:t>
      </w:r>
    </w:p>
    <w:p w14:paraId="10D85AFC" w14:textId="77777777" w:rsidR="00FE0722" w:rsidRDefault="00FE0722" w:rsidP="001A33FB">
      <w:pPr>
        <w:pStyle w:val="NoSpacing"/>
        <w:rPr>
          <w:b/>
          <w:i/>
          <w:sz w:val="24"/>
          <w:szCs w:val="24"/>
        </w:rPr>
      </w:pPr>
    </w:p>
    <w:p w14:paraId="059FB4B9" w14:textId="77777777" w:rsidR="00FE0722" w:rsidRDefault="00FE0722" w:rsidP="001A33FB">
      <w:pPr>
        <w:pStyle w:val="NoSpacing"/>
        <w:rPr>
          <w:b/>
          <w:i/>
          <w:sz w:val="24"/>
          <w:szCs w:val="24"/>
        </w:rPr>
      </w:pPr>
    </w:p>
    <w:p w14:paraId="65094933" w14:textId="6006F2DB" w:rsidR="002F30FD" w:rsidRPr="002822D3" w:rsidRDefault="00215653" w:rsidP="001A33FB">
      <w:pPr>
        <w:pStyle w:val="NoSpacing"/>
        <w:rPr>
          <w:sz w:val="20"/>
          <w:szCs w:val="20"/>
        </w:rPr>
      </w:pPr>
      <w:r w:rsidRPr="002822D3">
        <w:rPr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CD3E1" wp14:editId="33D17237">
                <wp:simplePos x="0" y="0"/>
                <wp:positionH relativeFrom="page">
                  <wp:posOffset>3209925</wp:posOffset>
                </wp:positionH>
                <wp:positionV relativeFrom="page">
                  <wp:posOffset>3438525</wp:posOffset>
                </wp:positionV>
                <wp:extent cx="4149724" cy="5391784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hrough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9724" cy="5391784"/>
                        </a:xfrm>
                        <a:prstGeom prst="rect">
                          <a:avLst/>
                        </a:prstGeom>
                        <a:solidFill>
                          <a:srgbClr val="263A9F">
                            <a:alpha val="5000"/>
                          </a:srgbClr>
                        </a:solidFill>
                        <a:ln w="158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DC08" w14:textId="77777777" w:rsidR="00AE6E84" w:rsidRPr="00EF7554" w:rsidRDefault="00AE6E84" w:rsidP="00AE6E84">
                            <w:pPr>
                              <w:pStyle w:val="NoSpacing"/>
                              <w:ind w:left="360"/>
                              <w:rPr>
                                <w:rFonts w:ascii="Calibri" w:hAnsi="Calibri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563C9CB5" w14:textId="77777777" w:rsidR="00001C40" w:rsidRDefault="002B4DC7" w:rsidP="00AE6E84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2822D3">
                              <w:rPr>
                                <w:rFonts w:ascii="Calibri" w:hAnsi="Calibri"/>
                                <w:b/>
                                <w:color w:val="263A9F"/>
                                <w:sz w:val="24"/>
                                <w:szCs w:val="24"/>
                              </w:rPr>
                              <w:t>ONE MONTH BEFORE ARRIVAL</w:t>
                            </w:r>
                          </w:p>
                          <w:p w14:paraId="7A0303C3" w14:textId="2AF80669" w:rsidR="00AE6E84" w:rsidRDefault="002B4DC7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E6E84">
                              <w:rPr>
                                <w:sz w:val="20"/>
                                <w:szCs w:val="20"/>
                              </w:rPr>
                              <w:t xml:space="preserve">Send instructions as to where the faculty member is to </w:t>
                            </w:r>
                            <w:r w:rsidRPr="00AE6E84">
                              <w:rPr>
                                <w:sz w:val="20"/>
                                <w:szCs w:val="20"/>
                              </w:rPr>
                              <w:br/>
                              <w:t>report on arrival day</w:t>
                            </w:r>
                            <w:r w:rsidR="000079E6">
                              <w:rPr>
                                <w:sz w:val="20"/>
                                <w:szCs w:val="20"/>
                              </w:rPr>
                              <w:t xml:space="preserve"> with parking information. Orientations schedule for first day is from medical staff and includes Administrative Affairs and Medical staff items.</w:t>
                            </w:r>
                          </w:p>
                          <w:p w14:paraId="0A702020" w14:textId="658C0150" w:rsidR="00AE6E84" w:rsidRPr="00AE6E84" w:rsidRDefault="002B4DC7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E6E84">
                              <w:rPr>
                                <w:sz w:val="20"/>
                                <w:szCs w:val="20"/>
                              </w:rPr>
                              <w:t xml:space="preserve">Add the faculty member to departmental discussion lists, </w:t>
                            </w:r>
                            <w:r w:rsidR="00AF4CE9">
                              <w:rPr>
                                <w:sz w:val="20"/>
                                <w:szCs w:val="20"/>
                              </w:rPr>
                              <w:t xml:space="preserve">appropriate email distribution lists, </w:t>
                            </w:r>
                            <w:r w:rsidRPr="00AE6E84">
                              <w:rPr>
                                <w:sz w:val="20"/>
                                <w:szCs w:val="20"/>
                              </w:rPr>
                              <w:t>routing and telephone/email/room number contact lists</w:t>
                            </w:r>
                          </w:p>
                          <w:p w14:paraId="35F9CF5B" w14:textId="0962E869" w:rsidR="00AE6E84" w:rsidRDefault="002B4DC7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001C40">
                              <w:rPr>
                                <w:sz w:val="20"/>
                                <w:szCs w:val="20"/>
                              </w:rPr>
                              <w:t xml:space="preserve">Prepare the faculty member’s work area with a clean desk, </w:t>
                            </w:r>
                            <w:r w:rsidR="00EF7554">
                              <w:rPr>
                                <w:sz w:val="20"/>
                                <w:szCs w:val="20"/>
                              </w:rPr>
                              <w:t xml:space="preserve">name plate, </w:t>
                            </w:r>
                            <w:r w:rsidRPr="00001C40">
                              <w:rPr>
                                <w:sz w:val="20"/>
                                <w:szCs w:val="20"/>
                              </w:rPr>
                              <w:t xml:space="preserve">stock the necessary supplies, </w:t>
                            </w:r>
                            <w:r w:rsidR="00001C40" w:rsidRPr="00001C40">
                              <w:rPr>
                                <w:sz w:val="20"/>
                                <w:szCs w:val="20"/>
                              </w:rPr>
                              <w:t>office keys, order business cards (should arrive at least one (1) week prior to faculty start),</w:t>
                            </w:r>
                            <w:r w:rsidRPr="00001C40">
                              <w:rPr>
                                <w:sz w:val="20"/>
                                <w:szCs w:val="20"/>
                              </w:rPr>
                              <w:t xml:space="preserve"> organize the space</w:t>
                            </w:r>
                          </w:p>
                          <w:p w14:paraId="0578CB79" w14:textId="10833532" w:rsidR="00AE6E84" w:rsidRDefault="00AF4CE9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Set </w:t>
                            </w:r>
                            <w:r w:rsidR="002B4DC7" w:rsidRPr="00AE6E84">
                              <w:rPr>
                                <w:sz w:val="20"/>
                                <w:szCs w:val="20"/>
                              </w:rPr>
                              <w:t>up computer with software and all needed components</w:t>
                            </w:r>
                            <w:r w:rsidR="001265AE" w:rsidRPr="00AE6E8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hyperlink r:id="rId14" w:history="1">
                              <w:r w:rsidR="001265AE" w:rsidRPr="00AE6E8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Request computer or laptop</w:t>
                              </w:r>
                            </w:hyperlink>
                            <w:r w:rsidR="001265AE" w:rsidRPr="00AE6E84">
                              <w:rPr>
                                <w:sz w:val="20"/>
                                <w:szCs w:val="20"/>
                              </w:rPr>
                              <w:t xml:space="preserve"> with applicable accessories (docking station, monitor, printer, scanner, etc.) – order before faculty start date and should arrive at least one (1) week prior to faculty start</w:t>
                            </w:r>
                          </w:p>
                          <w:p w14:paraId="5C2226FE" w14:textId="16A55B1C" w:rsidR="00AE6E84" w:rsidRDefault="00001C40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E6E84">
                              <w:rPr>
                                <w:sz w:val="20"/>
                                <w:szCs w:val="20"/>
                              </w:rPr>
                              <w:t>Request phone, phone number</w:t>
                            </w:r>
                            <w:r w:rsidR="00C351A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E6E84">
                              <w:rPr>
                                <w:sz w:val="20"/>
                                <w:szCs w:val="20"/>
                              </w:rPr>
                              <w:t>pager</w:t>
                            </w:r>
                            <w:r w:rsidR="000510A1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C351A8">
                              <w:rPr>
                                <w:sz w:val="20"/>
                                <w:szCs w:val="20"/>
                              </w:rPr>
                              <w:t xml:space="preserve"> and pager number</w:t>
                            </w:r>
                            <w:r w:rsidRPr="00AE6E8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854B9D" w14:textId="77777777" w:rsidR="00AE6E84" w:rsidRDefault="00001C40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E6E84">
                              <w:rPr>
                                <w:sz w:val="20"/>
                                <w:szCs w:val="20"/>
                              </w:rPr>
                              <w:t>Order scrubs, assign administrative support, coordinate clinic schedules and clinic orientation(s)</w:t>
                            </w:r>
                          </w:p>
                          <w:p w14:paraId="12C2B71F" w14:textId="7705AD8A" w:rsidR="002B4DC7" w:rsidRPr="00497D0D" w:rsidRDefault="002B4DC7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E6E8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If the faculty has asked about disability accommodations, connect them with the UFHR ADA or consider how to better meet their needs within the </w:t>
                            </w:r>
                            <w:r w:rsidR="00C3579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hospital</w:t>
                            </w:r>
                            <w:r w:rsidRPr="00AE6E8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their office, </w:t>
                            </w:r>
                            <w:r w:rsidR="00C3579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and/</w:t>
                            </w:r>
                            <w:r w:rsidRPr="00AE6E8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or the department</w:t>
                            </w:r>
                          </w:p>
                          <w:p w14:paraId="43EBE5DF" w14:textId="0C0FFC6D" w:rsidR="00497D0D" w:rsidRPr="00497D0D" w:rsidRDefault="004131B2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497D0D" w:rsidRPr="00497D0D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IT Security Onboarding</w:t>
                              </w:r>
                            </w:hyperlink>
                            <w:r w:rsidR="00497D0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(request access for personally owned, portable computing devices and home equipment needs (VPN Access)</w:t>
                            </w:r>
                          </w:p>
                          <w:p w14:paraId="07E35490" w14:textId="6E393F9E" w:rsidR="00497D0D" w:rsidRPr="00497D0D" w:rsidRDefault="00497D0D" w:rsidP="00AE6E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Send out a department introduction announcement via email</w:t>
                            </w:r>
                          </w:p>
                          <w:p w14:paraId="6E0006D0" w14:textId="50CCF06A" w:rsidR="00EF7554" w:rsidRPr="00EF46AE" w:rsidRDefault="00497D0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240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12198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Identify meetings based on specific specialty &amp; set up meetings with key individuals in department</w:t>
                            </w:r>
                            <w:r w:rsidR="00EF7554" w:rsidRPr="0012198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CD3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252.75pt;margin-top:270.75pt;width:326.75pt;height:4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" fillcolor="#263a9f" strokecolor="#5b9bd5 [3204]" strokeweight="1.25pt">
                <v:fill opacity="3341f"/>
                <v:path arrowok="t"/>
                <v:textbox inset=",7.2pt">
                  <w:txbxContent>
                    <w:p w14:paraId="3758DC08" w14:textId="77777777" w:rsidR="00AE6E84" w:rsidRPr="00EF7554" w:rsidRDefault="00AE6E84" w:rsidP="00AE6E84">
                      <w:pPr>
                        <w:pStyle w:val="NoSpacing"/>
                        <w:ind w:left="360"/>
                        <w:rPr>
                          <w:rFonts w:ascii="Calibri" w:hAnsi="Calibri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14:paraId="563C9CB5" w14:textId="77777777" w:rsidR="00001C40" w:rsidRDefault="002B4DC7" w:rsidP="00AE6E84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2822D3">
                        <w:rPr>
                          <w:rFonts w:ascii="Calibri" w:hAnsi="Calibri"/>
                          <w:b/>
                          <w:color w:val="263A9F"/>
                          <w:sz w:val="24"/>
                          <w:szCs w:val="24"/>
                        </w:rPr>
                        <w:t>ONE MONTH BEFORE ARRIVAL</w:t>
                      </w:r>
                    </w:p>
                    <w:p w14:paraId="7A0303C3" w14:textId="2AF80669" w:rsidR="00AE6E84" w:rsidRDefault="002B4DC7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AE6E84">
                        <w:rPr>
                          <w:sz w:val="20"/>
                          <w:szCs w:val="20"/>
                        </w:rPr>
                        <w:t xml:space="preserve">Send instructions as to where the faculty member is to </w:t>
                      </w:r>
                      <w:r w:rsidRPr="00AE6E84">
                        <w:rPr>
                          <w:sz w:val="20"/>
                          <w:szCs w:val="20"/>
                        </w:rPr>
                        <w:br/>
                        <w:t>report on arrival day</w:t>
                      </w:r>
                      <w:r w:rsidR="000079E6">
                        <w:rPr>
                          <w:sz w:val="20"/>
                          <w:szCs w:val="20"/>
                        </w:rPr>
                        <w:t xml:space="preserve"> with parking information. Orientations schedule for first day is from medical staff and includes Administrative Affairs and Medical staff items.</w:t>
                      </w:r>
                    </w:p>
                    <w:p w14:paraId="0A702020" w14:textId="658C0150" w:rsidR="00AE6E84" w:rsidRPr="00AE6E84" w:rsidRDefault="002B4DC7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AE6E84">
                        <w:rPr>
                          <w:sz w:val="20"/>
                          <w:szCs w:val="20"/>
                        </w:rPr>
                        <w:t xml:space="preserve">Add the faculty member to departmental discussion lists, </w:t>
                      </w:r>
                      <w:r w:rsidR="00AF4CE9">
                        <w:rPr>
                          <w:sz w:val="20"/>
                          <w:szCs w:val="20"/>
                        </w:rPr>
                        <w:t xml:space="preserve">appropriate email distribution lists, </w:t>
                      </w:r>
                      <w:r w:rsidRPr="00AE6E84">
                        <w:rPr>
                          <w:sz w:val="20"/>
                          <w:szCs w:val="20"/>
                        </w:rPr>
                        <w:t>routing and telephone/email/room number contact lists</w:t>
                      </w:r>
                    </w:p>
                    <w:p w14:paraId="35F9CF5B" w14:textId="0962E869" w:rsidR="00AE6E84" w:rsidRDefault="002B4DC7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001C40">
                        <w:rPr>
                          <w:sz w:val="20"/>
                          <w:szCs w:val="20"/>
                        </w:rPr>
                        <w:t xml:space="preserve">Prepare the faculty member’s work area with a clean desk, </w:t>
                      </w:r>
                      <w:r w:rsidR="00EF7554">
                        <w:rPr>
                          <w:sz w:val="20"/>
                          <w:szCs w:val="20"/>
                        </w:rPr>
                        <w:t xml:space="preserve">name plate, </w:t>
                      </w:r>
                      <w:r w:rsidRPr="00001C40">
                        <w:rPr>
                          <w:sz w:val="20"/>
                          <w:szCs w:val="20"/>
                        </w:rPr>
                        <w:t xml:space="preserve">stock the necessary supplies, </w:t>
                      </w:r>
                      <w:r w:rsidR="00001C40" w:rsidRPr="00001C40">
                        <w:rPr>
                          <w:sz w:val="20"/>
                          <w:szCs w:val="20"/>
                        </w:rPr>
                        <w:t>office keys, order business cards (should arrive at least one (1) week prior to faculty start),</w:t>
                      </w:r>
                      <w:r w:rsidRPr="00001C40">
                        <w:rPr>
                          <w:sz w:val="20"/>
                          <w:szCs w:val="20"/>
                        </w:rPr>
                        <w:t xml:space="preserve"> organize the space</w:t>
                      </w:r>
                    </w:p>
                    <w:p w14:paraId="0578CB79" w14:textId="10833532" w:rsidR="00AE6E84" w:rsidRDefault="00AF4CE9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Set </w:t>
                      </w:r>
                      <w:r w:rsidR="002B4DC7" w:rsidRPr="00AE6E84">
                        <w:rPr>
                          <w:sz w:val="20"/>
                          <w:szCs w:val="20"/>
                        </w:rPr>
                        <w:t>up computer with software and all needed components</w:t>
                      </w:r>
                      <w:r w:rsidR="001265AE" w:rsidRPr="00AE6E84">
                        <w:rPr>
                          <w:sz w:val="20"/>
                          <w:szCs w:val="20"/>
                        </w:rPr>
                        <w:t xml:space="preserve">. </w:t>
                      </w:r>
                      <w:hyperlink r:id="rId16" w:history="1">
                        <w:r w:rsidR="001265AE" w:rsidRPr="00AE6E84">
                          <w:rPr>
                            <w:rStyle w:val="Hyperlink"/>
                            <w:sz w:val="20"/>
                            <w:szCs w:val="20"/>
                          </w:rPr>
                          <w:t>Request computer or laptop</w:t>
                        </w:r>
                      </w:hyperlink>
                      <w:r w:rsidR="001265AE" w:rsidRPr="00AE6E84">
                        <w:rPr>
                          <w:sz w:val="20"/>
                          <w:szCs w:val="20"/>
                        </w:rPr>
                        <w:t xml:space="preserve"> with applicable accessories (docking station, monitor, printer, scanner, etc.) – order before faculty start date and should arrive at least one (1) week prior to faculty start</w:t>
                      </w:r>
                    </w:p>
                    <w:p w14:paraId="5C2226FE" w14:textId="16A55B1C" w:rsidR="00AE6E84" w:rsidRDefault="00001C40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AE6E84">
                        <w:rPr>
                          <w:sz w:val="20"/>
                          <w:szCs w:val="20"/>
                        </w:rPr>
                        <w:t>Request phone, phone number</w:t>
                      </w:r>
                      <w:r w:rsidR="00C351A8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AE6E84">
                        <w:rPr>
                          <w:sz w:val="20"/>
                          <w:szCs w:val="20"/>
                        </w:rPr>
                        <w:t>pager</w:t>
                      </w:r>
                      <w:r w:rsidR="000510A1">
                        <w:rPr>
                          <w:sz w:val="20"/>
                          <w:szCs w:val="20"/>
                        </w:rPr>
                        <w:t>,</w:t>
                      </w:r>
                      <w:r w:rsidR="00C351A8">
                        <w:rPr>
                          <w:sz w:val="20"/>
                          <w:szCs w:val="20"/>
                        </w:rPr>
                        <w:t xml:space="preserve"> and pager number</w:t>
                      </w:r>
                      <w:r w:rsidRPr="00AE6E84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854B9D" w14:textId="77777777" w:rsidR="00AE6E84" w:rsidRDefault="00001C40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AE6E84">
                        <w:rPr>
                          <w:sz w:val="20"/>
                          <w:szCs w:val="20"/>
                        </w:rPr>
                        <w:t>Order scrubs, assign administrative support, coordinate clinic schedules and clinic orientation(s)</w:t>
                      </w:r>
                    </w:p>
                    <w:p w14:paraId="12C2B71F" w14:textId="7705AD8A" w:rsidR="002B4DC7" w:rsidRPr="00497D0D" w:rsidRDefault="002B4DC7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AE6E8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If the faculty has asked about disability accommodations, connect them with the UFHR ADA or consider how to better meet their needs within the </w:t>
                      </w:r>
                      <w:r w:rsidR="00C35792">
                        <w:rPr>
                          <w:rFonts w:ascii="Calibri" w:hAnsi="Calibri"/>
                          <w:sz w:val="20"/>
                          <w:szCs w:val="20"/>
                        </w:rPr>
                        <w:t>hospital</w:t>
                      </w:r>
                      <w:r w:rsidRPr="00AE6E84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their office, </w:t>
                      </w:r>
                      <w:r w:rsidR="00C35792">
                        <w:rPr>
                          <w:rFonts w:ascii="Calibri" w:hAnsi="Calibri"/>
                          <w:sz w:val="20"/>
                          <w:szCs w:val="20"/>
                        </w:rPr>
                        <w:t>and/</w:t>
                      </w:r>
                      <w:r w:rsidRPr="00AE6E84">
                        <w:rPr>
                          <w:rFonts w:ascii="Calibri" w:hAnsi="Calibri"/>
                          <w:sz w:val="20"/>
                          <w:szCs w:val="20"/>
                        </w:rPr>
                        <w:t>or the department</w:t>
                      </w:r>
                    </w:p>
                    <w:p w14:paraId="43EBE5DF" w14:textId="0C0FFC6D" w:rsidR="00497D0D" w:rsidRPr="00497D0D" w:rsidRDefault="00B940AF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17" w:history="1">
                        <w:r w:rsidR="00497D0D" w:rsidRPr="00497D0D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IT Security Onboarding</w:t>
                        </w:r>
                      </w:hyperlink>
                      <w:r w:rsidR="00497D0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(request access for personally owned, portable computing devices and home equipment needs (VPN Access)</w:t>
                      </w:r>
                    </w:p>
                    <w:p w14:paraId="07E35490" w14:textId="6E393F9E" w:rsidR="00497D0D" w:rsidRPr="00497D0D" w:rsidRDefault="00497D0D" w:rsidP="00AE6E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Send out a department introduction announcement via email</w:t>
                      </w:r>
                    </w:p>
                    <w:p w14:paraId="6E0006D0" w14:textId="50CCF06A" w:rsidR="00EF7554" w:rsidRPr="00EF46AE" w:rsidRDefault="00497D0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240"/>
                        <w:ind w:left="360"/>
                        <w:rPr>
                          <w:sz w:val="20"/>
                          <w:szCs w:val="20"/>
                        </w:rPr>
                      </w:pPr>
                      <w:r w:rsidRPr="00121988">
                        <w:rPr>
                          <w:rFonts w:ascii="Calibri" w:hAnsi="Calibri"/>
                          <w:sz w:val="20"/>
                          <w:szCs w:val="20"/>
                        </w:rPr>
                        <w:t>Identify meetings based on specific specialty &amp; set up meetings with key individuals in department</w:t>
                      </w:r>
                      <w:r w:rsidR="00EF7554" w:rsidRPr="00121988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30FD" w:rsidRPr="002822D3">
        <w:rPr>
          <w:b/>
          <w:i/>
          <w:sz w:val="24"/>
          <w:szCs w:val="24"/>
        </w:rPr>
        <w:t xml:space="preserve">Where </w:t>
      </w:r>
      <w:r w:rsidR="001E5B5F" w:rsidRPr="002822D3">
        <w:rPr>
          <w:b/>
          <w:i/>
          <w:sz w:val="24"/>
          <w:szCs w:val="24"/>
        </w:rPr>
        <w:t>applicable</w:t>
      </w:r>
      <w:r w:rsidR="002F30FD" w:rsidRPr="002822D3">
        <w:rPr>
          <w:b/>
          <w:i/>
          <w:sz w:val="24"/>
          <w:szCs w:val="24"/>
        </w:rPr>
        <w:t xml:space="preserve">, </w:t>
      </w:r>
      <w:r w:rsidR="00A34D7E">
        <w:rPr>
          <w:b/>
          <w:i/>
          <w:sz w:val="24"/>
          <w:szCs w:val="24"/>
        </w:rPr>
        <w:t xml:space="preserve">department </w:t>
      </w:r>
      <w:r w:rsidR="002F30FD" w:rsidRPr="002822D3">
        <w:rPr>
          <w:b/>
          <w:i/>
          <w:sz w:val="24"/>
          <w:szCs w:val="24"/>
        </w:rPr>
        <w:t xml:space="preserve">communications to new faculty should come from </w:t>
      </w:r>
      <w:r w:rsidR="001A33FB">
        <w:rPr>
          <w:b/>
          <w:i/>
          <w:sz w:val="24"/>
          <w:szCs w:val="24"/>
        </w:rPr>
        <w:t>b</w:t>
      </w:r>
      <w:r w:rsidR="002F30FD" w:rsidRPr="002822D3">
        <w:rPr>
          <w:b/>
          <w:i/>
          <w:sz w:val="24"/>
          <w:szCs w:val="24"/>
        </w:rPr>
        <w:t xml:space="preserve">oth the Chair and the </w:t>
      </w:r>
      <w:r w:rsidR="001A33FB">
        <w:rPr>
          <w:b/>
          <w:i/>
          <w:sz w:val="24"/>
          <w:szCs w:val="24"/>
        </w:rPr>
        <w:t>Department Liaison</w:t>
      </w:r>
      <w:r w:rsidR="002F30FD" w:rsidRPr="002822D3">
        <w:rPr>
          <w:b/>
          <w:i/>
          <w:sz w:val="20"/>
          <w:szCs w:val="20"/>
        </w:rPr>
        <w:t>.</w:t>
      </w:r>
      <w:r w:rsidR="002822D3">
        <w:rPr>
          <w:sz w:val="20"/>
          <w:szCs w:val="20"/>
        </w:rPr>
        <w:br/>
      </w:r>
      <w:r w:rsidR="002822D3">
        <w:rPr>
          <w:sz w:val="20"/>
          <w:szCs w:val="20"/>
        </w:rPr>
        <w:br/>
      </w:r>
      <w:r w:rsidR="002F30FD" w:rsidRPr="002822D3">
        <w:rPr>
          <w:sz w:val="20"/>
          <w:szCs w:val="20"/>
        </w:rPr>
        <w:t>This sets the tone that both are part of the new faculty’s support team and both are equally committed to faculty success.</w:t>
      </w:r>
    </w:p>
    <w:p w14:paraId="3844A312" w14:textId="4AE5BA7B" w:rsidR="009D6DD0" w:rsidRPr="002822D3" w:rsidRDefault="009D6DD0" w:rsidP="002822D3">
      <w:pPr>
        <w:pStyle w:val="NoSpacing"/>
        <w:rPr>
          <w:b/>
          <w:bCs/>
          <w:noProof/>
          <w:sz w:val="20"/>
          <w:szCs w:val="20"/>
          <w:u w:val="single"/>
        </w:rPr>
      </w:pPr>
      <w:r w:rsidRPr="002822D3">
        <w:rPr>
          <w:b/>
          <w:bCs/>
          <w:noProof/>
          <w:sz w:val="20"/>
          <w:szCs w:val="20"/>
          <w:u w:val="single"/>
        </w:rPr>
        <w:t>The role of the Department Chair is to:</w:t>
      </w:r>
      <w:r w:rsidR="002822D3">
        <w:rPr>
          <w:b/>
          <w:bCs/>
          <w:noProof/>
          <w:sz w:val="20"/>
          <w:szCs w:val="20"/>
          <w:u w:val="single"/>
        </w:rPr>
        <w:br/>
      </w:r>
    </w:p>
    <w:p w14:paraId="64B563C4" w14:textId="12526B04" w:rsidR="003707BF" w:rsidRPr="002822D3" w:rsidRDefault="003707BF" w:rsidP="009D6DD0">
      <w:pPr>
        <w:pStyle w:val="NoSpacing"/>
        <w:numPr>
          <w:ilvl w:val="0"/>
          <w:numId w:val="12"/>
        </w:numPr>
        <w:rPr>
          <w:noProof/>
          <w:sz w:val="20"/>
          <w:szCs w:val="20"/>
        </w:rPr>
      </w:pPr>
      <w:r w:rsidRPr="002822D3">
        <w:rPr>
          <w:noProof/>
          <w:sz w:val="20"/>
          <w:szCs w:val="20"/>
        </w:rPr>
        <w:t>Share the mission, vision, and goals of the department</w:t>
      </w:r>
      <w:r w:rsidR="002822D3">
        <w:rPr>
          <w:noProof/>
          <w:sz w:val="20"/>
          <w:szCs w:val="20"/>
        </w:rPr>
        <w:br/>
      </w:r>
    </w:p>
    <w:p w14:paraId="53CE823D" w14:textId="4ACAA23D" w:rsidR="003707BF" w:rsidRPr="002822D3" w:rsidRDefault="003707BF" w:rsidP="009D6DD0">
      <w:pPr>
        <w:pStyle w:val="NoSpacing"/>
        <w:numPr>
          <w:ilvl w:val="0"/>
          <w:numId w:val="12"/>
        </w:numPr>
        <w:rPr>
          <w:noProof/>
          <w:sz w:val="20"/>
          <w:szCs w:val="20"/>
        </w:rPr>
      </w:pPr>
      <w:r w:rsidRPr="002822D3">
        <w:rPr>
          <w:noProof/>
          <w:sz w:val="20"/>
          <w:szCs w:val="20"/>
        </w:rPr>
        <w:t>Set clear expectations of what success looks like, how performance will be measured, and what to expect for feedback</w:t>
      </w:r>
      <w:r w:rsidR="002822D3">
        <w:rPr>
          <w:noProof/>
          <w:sz w:val="20"/>
          <w:szCs w:val="20"/>
        </w:rPr>
        <w:br/>
      </w:r>
    </w:p>
    <w:p w14:paraId="3C30C40E" w14:textId="5ABEC963" w:rsidR="009D6DD0" w:rsidRPr="002822D3" w:rsidRDefault="009D6DD0" w:rsidP="009D6DD0">
      <w:pPr>
        <w:pStyle w:val="NoSpacing"/>
        <w:numPr>
          <w:ilvl w:val="0"/>
          <w:numId w:val="12"/>
        </w:numPr>
        <w:rPr>
          <w:noProof/>
          <w:sz w:val="20"/>
          <w:szCs w:val="20"/>
        </w:rPr>
      </w:pPr>
      <w:r w:rsidRPr="002822D3">
        <w:rPr>
          <w:noProof/>
          <w:sz w:val="20"/>
          <w:szCs w:val="20"/>
        </w:rPr>
        <w:t>Clearly communicate departmental policies and processes</w:t>
      </w:r>
      <w:r w:rsidR="002822D3">
        <w:rPr>
          <w:noProof/>
          <w:sz w:val="20"/>
          <w:szCs w:val="20"/>
        </w:rPr>
        <w:br/>
      </w:r>
    </w:p>
    <w:p w14:paraId="35DE10BF" w14:textId="2E85382D" w:rsidR="009D6DD0" w:rsidRPr="002822D3" w:rsidRDefault="009D6DD0" w:rsidP="009D6DD0">
      <w:pPr>
        <w:pStyle w:val="NoSpacing"/>
        <w:numPr>
          <w:ilvl w:val="0"/>
          <w:numId w:val="12"/>
        </w:numPr>
        <w:rPr>
          <w:noProof/>
          <w:sz w:val="20"/>
          <w:szCs w:val="20"/>
        </w:rPr>
      </w:pPr>
      <w:r w:rsidRPr="002822D3">
        <w:rPr>
          <w:noProof/>
          <w:sz w:val="20"/>
          <w:szCs w:val="20"/>
        </w:rPr>
        <w:lastRenderedPageBreak/>
        <w:t xml:space="preserve">Value faculty’s diverse contributions made </w:t>
      </w:r>
      <w:r w:rsidR="00781C13" w:rsidRPr="002822D3">
        <w:rPr>
          <w:noProof/>
          <w:sz w:val="20"/>
          <w:szCs w:val="20"/>
        </w:rPr>
        <w:t xml:space="preserve">through teaching, </w:t>
      </w:r>
      <w:r w:rsidR="001A33FB">
        <w:rPr>
          <w:noProof/>
          <w:sz w:val="20"/>
          <w:szCs w:val="20"/>
        </w:rPr>
        <w:t xml:space="preserve">patient care, </w:t>
      </w:r>
      <w:r w:rsidR="00781C13" w:rsidRPr="002822D3">
        <w:rPr>
          <w:noProof/>
          <w:sz w:val="20"/>
          <w:szCs w:val="20"/>
        </w:rPr>
        <w:t xml:space="preserve">research, </w:t>
      </w:r>
      <w:r w:rsidR="001A33FB">
        <w:rPr>
          <w:noProof/>
          <w:sz w:val="20"/>
          <w:szCs w:val="20"/>
        </w:rPr>
        <w:t xml:space="preserve">and </w:t>
      </w:r>
      <w:r w:rsidRPr="002822D3">
        <w:rPr>
          <w:noProof/>
          <w:sz w:val="20"/>
          <w:szCs w:val="20"/>
        </w:rPr>
        <w:t>service</w:t>
      </w:r>
      <w:r w:rsidR="002822D3">
        <w:rPr>
          <w:noProof/>
          <w:sz w:val="20"/>
          <w:szCs w:val="20"/>
        </w:rPr>
        <w:br/>
      </w:r>
    </w:p>
    <w:p w14:paraId="55EFC8C7" w14:textId="111C3853" w:rsidR="00282F50" w:rsidRPr="002822D3" w:rsidRDefault="009D6DD0" w:rsidP="002822D3">
      <w:pPr>
        <w:pStyle w:val="NoSpacing"/>
        <w:numPr>
          <w:ilvl w:val="0"/>
          <w:numId w:val="12"/>
        </w:numPr>
        <w:rPr>
          <w:noProof/>
          <w:sz w:val="20"/>
          <w:szCs w:val="20"/>
        </w:rPr>
        <w:sectPr w:rsidR="00282F50" w:rsidRPr="002822D3" w:rsidSect="00282F50">
          <w:type w:val="continuous"/>
          <w:pgSz w:w="12240" w:h="15840"/>
          <w:pgMar w:top="1440" w:right="630" w:bottom="1440" w:left="1080" w:header="720" w:footer="144" w:gutter="0"/>
          <w:cols w:space="1008"/>
          <w:docGrid w:linePitch="360"/>
        </w:sectPr>
      </w:pPr>
      <w:r w:rsidRPr="002822D3">
        <w:rPr>
          <w:noProof/>
          <w:sz w:val="20"/>
          <w:szCs w:val="20"/>
        </w:rPr>
        <w:t xml:space="preserve">Share information </w:t>
      </w:r>
      <w:r w:rsidR="00781C13" w:rsidRPr="002822D3">
        <w:rPr>
          <w:noProof/>
          <w:sz w:val="20"/>
          <w:szCs w:val="20"/>
        </w:rPr>
        <w:t>openly</w:t>
      </w:r>
      <w:r w:rsidRPr="002822D3">
        <w:rPr>
          <w:noProof/>
          <w:sz w:val="20"/>
          <w:szCs w:val="20"/>
        </w:rPr>
        <w:t xml:space="preserve"> with all faculty to ensure transparen</w:t>
      </w:r>
      <w:r w:rsidR="002822D3">
        <w:rPr>
          <w:noProof/>
          <w:sz w:val="20"/>
          <w:szCs w:val="20"/>
        </w:rPr>
        <w:t>cy</w:t>
      </w:r>
      <w:r w:rsidR="002822D3">
        <w:rPr>
          <w:noProof/>
          <w:sz w:val="20"/>
          <w:szCs w:val="20"/>
        </w:rPr>
        <w:br/>
      </w:r>
    </w:p>
    <w:p w14:paraId="2CC41EE0" w14:textId="0C2F305E" w:rsidR="002822D3" w:rsidRPr="002822D3" w:rsidRDefault="009D6DD0" w:rsidP="002822D3">
      <w:pPr>
        <w:pStyle w:val="NoSpacing"/>
        <w:numPr>
          <w:ilvl w:val="0"/>
          <w:numId w:val="12"/>
        </w:numPr>
        <w:rPr>
          <w:noProof/>
          <w:sz w:val="20"/>
          <w:szCs w:val="20"/>
        </w:rPr>
        <w:sectPr w:rsidR="002822D3" w:rsidRPr="002822D3" w:rsidSect="00282F50">
          <w:type w:val="continuous"/>
          <w:pgSz w:w="12240" w:h="15840"/>
          <w:pgMar w:top="1440" w:right="630" w:bottom="1440" w:left="1080" w:header="720" w:footer="144" w:gutter="0"/>
          <w:cols w:space="1008"/>
          <w:docGrid w:linePitch="360"/>
        </w:sectPr>
      </w:pPr>
      <w:r w:rsidRPr="002822D3">
        <w:rPr>
          <w:noProof/>
          <w:sz w:val="20"/>
          <w:szCs w:val="20"/>
        </w:rPr>
        <w:t xml:space="preserve">Foster a welcome climate where all individuals are treated with respect </w:t>
      </w:r>
      <w:r w:rsidR="003707BF" w:rsidRPr="002822D3">
        <w:rPr>
          <w:noProof/>
          <w:sz w:val="20"/>
          <w:szCs w:val="20"/>
        </w:rPr>
        <w:br/>
      </w:r>
      <w:r w:rsidRPr="002822D3">
        <w:rPr>
          <w:noProof/>
          <w:sz w:val="20"/>
          <w:szCs w:val="20"/>
        </w:rPr>
        <w:t>and dignity</w:t>
      </w:r>
      <w:r w:rsidR="002822D3">
        <w:rPr>
          <w:noProof/>
          <w:sz w:val="20"/>
          <w:szCs w:val="20"/>
        </w:rPr>
        <w:br/>
      </w:r>
    </w:p>
    <w:p w14:paraId="53076A36" w14:textId="04FCEBF9" w:rsidR="009D6DD0" w:rsidRPr="002822D3" w:rsidRDefault="009D6DD0" w:rsidP="009D6DD0">
      <w:pPr>
        <w:pStyle w:val="NoSpacing"/>
        <w:numPr>
          <w:ilvl w:val="0"/>
          <w:numId w:val="12"/>
        </w:numPr>
        <w:rPr>
          <w:noProof/>
          <w:sz w:val="20"/>
          <w:szCs w:val="20"/>
        </w:rPr>
      </w:pPr>
      <w:r w:rsidRPr="002822D3">
        <w:rPr>
          <w:noProof/>
          <w:sz w:val="20"/>
          <w:szCs w:val="20"/>
        </w:rPr>
        <w:t>Make use of accommodating practices and policies</w:t>
      </w:r>
      <w:r w:rsidR="002822D3">
        <w:rPr>
          <w:noProof/>
          <w:sz w:val="20"/>
          <w:szCs w:val="20"/>
        </w:rPr>
        <w:br/>
      </w:r>
    </w:p>
    <w:p w14:paraId="2F129261" w14:textId="33AE5CF2" w:rsidR="00282F50" w:rsidRPr="002822D3" w:rsidRDefault="009D6DD0" w:rsidP="002822D3">
      <w:pPr>
        <w:pStyle w:val="NoSpacing"/>
        <w:numPr>
          <w:ilvl w:val="0"/>
          <w:numId w:val="12"/>
        </w:numPr>
        <w:rPr>
          <w:noProof/>
          <w:sz w:val="20"/>
          <w:szCs w:val="20"/>
        </w:rPr>
        <w:sectPr w:rsidR="00282F50" w:rsidRPr="002822D3" w:rsidSect="00EF46AE">
          <w:type w:val="continuous"/>
          <w:pgSz w:w="12240" w:h="15840"/>
          <w:pgMar w:top="1440" w:right="630" w:bottom="990" w:left="1080" w:header="720" w:footer="144" w:gutter="0"/>
          <w:cols w:space="1008"/>
          <w:docGrid w:linePitch="360"/>
        </w:sectPr>
      </w:pPr>
      <w:r w:rsidRPr="002822D3">
        <w:rPr>
          <w:noProof/>
          <w:sz w:val="20"/>
          <w:szCs w:val="20"/>
        </w:rPr>
        <w:t>Support diversity by recognizing that excellence can be achieved in many wa</w:t>
      </w:r>
      <w:r w:rsidR="002822D3">
        <w:rPr>
          <w:noProof/>
          <w:sz w:val="20"/>
          <w:szCs w:val="20"/>
        </w:rPr>
        <w:t>y</w:t>
      </w:r>
      <w:r w:rsidR="001A33FB">
        <w:rPr>
          <w:noProof/>
          <w:sz w:val="20"/>
          <w:szCs w:val="20"/>
        </w:rPr>
        <w:t>s</w:t>
      </w:r>
    </w:p>
    <w:p w14:paraId="5593044A" w14:textId="529234CA" w:rsidR="00A63660" w:rsidRPr="002822D3" w:rsidRDefault="00A63660" w:rsidP="002822D3">
      <w:pPr>
        <w:rPr>
          <w:rStyle w:val="IntenseReference"/>
          <w:bCs w:val="0"/>
          <w:smallCaps w:val="0"/>
          <w:color w:val="auto"/>
          <w:spacing w:val="0"/>
          <w:sz w:val="24"/>
        </w:rPr>
        <w:sectPr w:rsidR="00A63660" w:rsidRPr="002822D3" w:rsidSect="00EF68DD">
          <w:type w:val="continuous"/>
          <w:pgSz w:w="12240" w:h="15840"/>
          <w:pgMar w:top="1440" w:right="630" w:bottom="1440" w:left="1080" w:header="720" w:footer="144" w:gutter="0"/>
          <w:cols w:num="2" w:space="1008"/>
          <w:docGrid w:linePitch="360"/>
        </w:sectPr>
      </w:pPr>
    </w:p>
    <w:p w14:paraId="37E832DA" w14:textId="030183B9" w:rsidR="00FE0722" w:rsidRDefault="00FE0722" w:rsidP="002822D3">
      <w:pPr>
        <w:spacing w:after="0" w:line="240" w:lineRule="auto"/>
        <w:rPr>
          <w:b/>
          <w:sz w:val="24"/>
        </w:rPr>
      </w:pPr>
    </w:p>
    <w:p w14:paraId="11A6C109" w14:textId="510798FB" w:rsidR="003332D1" w:rsidRPr="003332D1" w:rsidRDefault="003332D1" w:rsidP="002F30FD">
      <w:pPr>
        <w:spacing w:after="0" w:line="240" w:lineRule="auto"/>
        <w:rPr>
          <w:sz w:val="24"/>
        </w:rPr>
      </w:pPr>
      <w:r>
        <w:rPr>
          <w:b/>
          <w:sz w:val="24"/>
        </w:rPr>
        <w:t>Remember:  “</w:t>
      </w:r>
      <w:r>
        <w:rPr>
          <w:sz w:val="24"/>
        </w:rPr>
        <w:t>Keeping candidates engaged throughout the hiring process and into the onboarding phase is especially critical during the break between when the [offer letter] has been signed but before the new hire begins work. The candidate is really excited after signing, but then if he or sh</w:t>
      </w:r>
      <w:r w:rsidR="00FE0722">
        <w:rPr>
          <w:sz w:val="24"/>
        </w:rPr>
        <w:t>e doesn’t start for another [3-10</w:t>
      </w:r>
      <w:r>
        <w:rPr>
          <w:sz w:val="24"/>
        </w:rPr>
        <w:t xml:space="preserve">+ months] the anticipation can wane and anxiety can creep in.” – SHRM Online, “Recruiters Can Create ‘Unboxing Experience for New Hires”, Roy Maurer </w:t>
      </w:r>
    </w:p>
    <w:p w14:paraId="020B8118" w14:textId="77777777" w:rsidR="003332D1" w:rsidRDefault="003332D1" w:rsidP="002F30FD">
      <w:pPr>
        <w:spacing w:after="0" w:line="240" w:lineRule="auto"/>
        <w:rPr>
          <w:b/>
          <w:sz w:val="24"/>
        </w:rPr>
      </w:pPr>
    </w:p>
    <w:p w14:paraId="5BDD374F" w14:textId="37E66494" w:rsidR="001F7DD4" w:rsidRDefault="001F7DD4" w:rsidP="00085F92">
      <w:pPr>
        <w:spacing w:after="0" w:line="240" w:lineRule="auto"/>
        <w:ind w:left="1350" w:firstLine="720"/>
        <w:sectPr w:rsidR="001F7DD4" w:rsidSect="00C95242">
          <w:type w:val="continuous"/>
          <w:pgSz w:w="12240" w:h="15840"/>
          <w:pgMar w:top="1440" w:right="630" w:bottom="1440" w:left="1080" w:header="720" w:footer="144" w:gutter="0"/>
          <w:cols w:space="1008"/>
          <w:docGrid w:linePitch="360"/>
        </w:sectPr>
      </w:pPr>
    </w:p>
    <w:p w14:paraId="74D24D65" w14:textId="6A4DF1CC" w:rsidR="00C95242" w:rsidRDefault="00636B1A" w:rsidP="00026AD2">
      <w:pPr>
        <w:tabs>
          <w:tab w:val="left" w:pos="4500"/>
        </w:tabs>
        <w:spacing w:after="0"/>
        <w:rPr>
          <w:rFonts w:cstheme="minorHAnsi"/>
          <w:lang w:val="en"/>
        </w:rPr>
      </w:pPr>
      <w:r>
        <w:rPr>
          <w:rFonts w:cstheme="minorHAnsi"/>
          <w:lang w:val="en"/>
        </w:rPr>
        <w:tab/>
      </w:r>
    </w:p>
    <w:p w14:paraId="5527579D" w14:textId="77777777" w:rsidR="00C95242" w:rsidRPr="00636B1A" w:rsidRDefault="00C95242" w:rsidP="00636B1A">
      <w:pPr>
        <w:tabs>
          <w:tab w:val="left" w:pos="4500"/>
        </w:tabs>
        <w:rPr>
          <w:rFonts w:cstheme="minorHAnsi"/>
          <w:lang w:val="en"/>
        </w:rPr>
        <w:sectPr w:rsidR="00C95242" w:rsidRPr="00636B1A" w:rsidSect="00C95242">
          <w:type w:val="continuous"/>
          <w:pgSz w:w="12240" w:h="15840"/>
          <w:pgMar w:top="1440" w:right="1080" w:bottom="1440" w:left="1080" w:header="720" w:footer="144" w:gutter="0"/>
          <w:cols w:space="720"/>
          <w:docGrid w:linePitch="360"/>
        </w:sectPr>
      </w:pPr>
    </w:p>
    <w:p w14:paraId="74C165EC" w14:textId="263D7496" w:rsidR="00D60551" w:rsidRDefault="00D60551" w:rsidP="00B05DD2">
      <w:pPr>
        <w:spacing w:after="0"/>
        <w:rPr>
          <w:rFonts w:cstheme="minorHAnsi"/>
          <w:lang w:val="en"/>
        </w:rPr>
      </w:pPr>
    </w:p>
    <w:sectPr w:rsidR="00D60551" w:rsidSect="00C95242">
      <w:type w:val="continuous"/>
      <w:pgSz w:w="12240" w:h="15840"/>
      <w:pgMar w:top="1440" w:right="1080" w:bottom="144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67B74" w14:textId="77777777" w:rsidR="004131B2" w:rsidRDefault="004131B2" w:rsidP="00CB1003">
      <w:pPr>
        <w:spacing w:after="0" w:line="240" w:lineRule="auto"/>
      </w:pPr>
      <w:r>
        <w:separator/>
      </w:r>
    </w:p>
  </w:endnote>
  <w:endnote w:type="continuationSeparator" w:id="0">
    <w:p w14:paraId="17019C7B" w14:textId="77777777" w:rsidR="004131B2" w:rsidRDefault="004131B2" w:rsidP="00CB1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61327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20"/>
        <w:szCs w:val="20"/>
      </w:rPr>
    </w:sdtEndPr>
    <w:sdtContent>
      <w:p w14:paraId="45FF424F" w14:textId="491E9378" w:rsidR="002B4DC7" w:rsidRPr="007614BA" w:rsidRDefault="002B4DC7">
        <w:pPr>
          <w:pStyle w:val="Footer"/>
          <w:jc w:val="right"/>
          <w:rPr>
            <w:rFonts w:asciiTheme="majorHAnsi" w:hAnsiTheme="majorHAnsi" w:cstheme="majorHAnsi"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48000" behindDoc="0" locked="0" layoutInCell="1" allowOverlap="1" wp14:anchorId="42D2701D" wp14:editId="12E906E9">
                  <wp:simplePos x="0" y="0"/>
                  <wp:positionH relativeFrom="margin">
                    <wp:align>center</wp:align>
                  </wp:positionH>
                  <wp:positionV relativeFrom="page">
                    <wp:posOffset>9438640</wp:posOffset>
                  </wp:positionV>
                  <wp:extent cx="6896100" cy="1270"/>
                  <wp:effectExtent l="0" t="0" r="19050" b="17780"/>
                  <wp:wrapNone/>
                  <wp:docPr id="10" name="Group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96100" cy="1270"/>
                            <a:chOff x="690" y="1862"/>
                            <a:chExt cx="10860" cy="2"/>
                          </a:xfrm>
                        </wpg:grpSpPr>
                        <wps:wsp>
                          <wps:cNvPr id="11" name="Freeform 25"/>
                          <wps:cNvSpPr>
                            <a:spLocks/>
                          </wps:cNvSpPr>
                          <wps:spPr bwMode="auto">
                            <a:xfrm>
                              <a:off x="690" y="1862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690 690"/>
                                <a:gd name="T1" fmla="*/ T0 w 10860"/>
                                <a:gd name="T2" fmla="+- 0 11550 690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34F3993A" id="Group 24" o:spid="_x0000_s1026" style="position:absolute;margin-left:0;margin-top:743.2pt;width:543pt;height:.1pt;z-index:251648000;mso-position-horizontal:center;mso-position-horizontal-relative:margin;mso-position-vertical-relative:page" coordorigin="690,1862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">
                  <v:shape id="Freeform 25" o:spid="_x0000_s1027" style="position:absolute;left:690;top:1862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" path="m,l10860,e" filled="f" strokeweight=".58pt">
                    <v:path arrowok="t" o:connecttype="custom" o:connectlocs="0,0;10860,0" o:connectangles="0,0"/>
                  </v:shape>
                  <w10:wrap anchorx="margin" anchory="page"/>
                </v:group>
              </w:pict>
            </mc:Fallback>
          </mc:AlternateContent>
        </w:r>
        <w:r w:rsidR="00FE0722">
          <w:rPr>
            <w:rFonts w:asciiTheme="majorHAnsi" w:hAnsiTheme="majorHAnsi" w:cstheme="majorHAnsi"/>
            <w:sz w:val="20"/>
            <w:szCs w:val="20"/>
          </w:rPr>
          <w:t>8/1/2020</w:t>
        </w:r>
      </w:p>
      <w:p w14:paraId="20A491C9" w14:textId="37983AF2" w:rsidR="002B4DC7" w:rsidRPr="007614BA" w:rsidRDefault="002B4DC7">
        <w:pPr>
          <w:pStyle w:val="Footer"/>
          <w:jc w:val="right"/>
          <w:rPr>
            <w:rFonts w:asciiTheme="majorHAnsi" w:hAnsiTheme="majorHAnsi" w:cstheme="majorHAnsi"/>
            <w:sz w:val="20"/>
            <w:szCs w:val="20"/>
          </w:rPr>
        </w:pPr>
        <w:r>
          <w:rPr>
            <w:rFonts w:asciiTheme="majorHAnsi" w:hAnsiTheme="majorHAnsi" w:cstheme="majorHAnsi"/>
            <w:sz w:val="20"/>
            <w:szCs w:val="20"/>
          </w:rPr>
          <w:t>P</w:t>
        </w:r>
        <w:r w:rsidRPr="007614BA">
          <w:rPr>
            <w:rFonts w:asciiTheme="majorHAnsi" w:hAnsiTheme="majorHAnsi" w:cstheme="majorHAnsi"/>
            <w:sz w:val="20"/>
            <w:szCs w:val="20"/>
          </w:rPr>
          <w:t xml:space="preserve">age </w:t>
        </w:r>
        <w:r w:rsidRPr="007614BA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7614BA">
          <w:rPr>
            <w:rFonts w:asciiTheme="majorHAnsi" w:hAnsiTheme="majorHAnsi" w:cstheme="majorHAnsi"/>
            <w:sz w:val="20"/>
            <w:szCs w:val="20"/>
          </w:rPr>
          <w:instrText xml:space="preserve"> PAGE   \* MERGEFORMAT </w:instrText>
        </w:r>
        <w:r w:rsidRPr="007614BA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740F03">
          <w:rPr>
            <w:rFonts w:asciiTheme="majorHAnsi" w:hAnsiTheme="majorHAnsi" w:cstheme="majorHAnsi"/>
            <w:noProof/>
            <w:sz w:val="20"/>
            <w:szCs w:val="20"/>
          </w:rPr>
          <w:t>1</w:t>
        </w:r>
        <w:r w:rsidRPr="007614BA">
          <w:rPr>
            <w:rFonts w:asciiTheme="majorHAnsi" w:hAnsiTheme="majorHAnsi" w:cstheme="majorHAnsi"/>
            <w:noProof/>
            <w:sz w:val="20"/>
            <w:szCs w:val="20"/>
          </w:rPr>
          <w:fldChar w:fldCharType="end"/>
        </w:r>
      </w:p>
    </w:sdtContent>
  </w:sdt>
  <w:p w14:paraId="5374E68C" w14:textId="77777777" w:rsidR="002B4DC7" w:rsidRDefault="002B4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17480" w14:textId="77777777" w:rsidR="004131B2" w:rsidRDefault="004131B2" w:rsidP="00CB1003">
      <w:pPr>
        <w:spacing w:after="0" w:line="240" w:lineRule="auto"/>
      </w:pPr>
      <w:r>
        <w:separator/>
      </w:r>
    </w:p>
  </w:footnote>
  <w:footnote w:type="continuationSeparator" w:id="0">
    <w:p w14:paraId="55F7A698" w14:textId="77777777" w:rsidR="004131B2" w:rsidRDefault="004131B2" w:rsidP="00CB1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E018F" w14:textId="78A4EF83" w:rsidR="002B4DC7" w:rsidRPr="009774A8" w:rsidRDefault="002B4DC7" w:rsidP="00EA1DA9">
    <w:pPr>
      <w:pStyle w:val="Header"/>
      <w:ind w:left="1440"/>
      <w:jc w:val="center"/>
      <w:rPr>
        <w:sz w:val="26"/>
        <w:szCs w:val="26"/>
      </w:rPr>
    </w:pPr>
    <w:r w:rsidRPr="009774A8">
      <w:rPr>
        <w:noProof/>
        <w:sz w:val="26"/>
        <w:szCs w:val="26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BF7A7F7" wp14:editId="6A856069">
              <wp:simplePos x="0" y="0"/>
              <wp:positionH relativeFrom="margin">
                <wp:posOffset>-228600</wp:posOffset>
              </wp:positionH>
              <wp:positionV relativeFrom="topMargin">
                <wp:posOffset>895350</wp:posOffset>
              </wp:positionV>
              <wp:extent cx="6896100" cy="1270"/>
              <wp:effectExtent l="0" t="0" r="0" b="0"/>
              <wp:wrapNone/>
              <wp:docPr id="1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0" y="1862"/>
                        <a:chExt cx="10860" cy="2"/>
                      </a:xfrm>
                    </wpg:grpSpPr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690" y="1862"/>
                          <a:ext cx="10860" cy="2"/>
                        </a:xfrm>
                        <a:custGeom>
                          <a:avLst/>
                          <a:gdLst>
                            <a:gd name="T0" fmla="+- 0 690 690"/>
                            <a:gd name="T1" fmla="*/ T0 w 10860"/>
                            <a:gd name="T2" fmla="+- 0 11550 690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ACA094" id="Group 2" o:spid="_x0000_s1026" style="position:absolute;margin-left:-18pt;margin-top:70.5pt;width:543pt;height:.1pt;z-index:-251660288;mso-position-horizontal-relative:margin;mso-position-vertical-relative:top-margin-area" coordorigin="690,1862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">
              <v:shape id="Freeform 3" o:spid="_x0000_s1027" style="position:absolute;left:690;top:1862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" path="m,l10860,e" filled="f" strokeweight=".58pt">
                <v:path arrowok="t" o:connecttype="custom" o:connectlocs="0,0;10860,0" o:connectangles="0,0"/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7B42"/>
    <w:multiLevelType w:val="multilevel"/>
    <w:tmpl w:val="897A6F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34771"/>
    <w:multiLevelType w:val="hybridMultilevel"/>
    <w:tmpl w:val="69B00852"/>
    <w:lvl w:ilvl="0" w:tplc="8B2CA2B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22C7"/>
    <w:multiLevelType w:val="hybridMultilevel"/>
    <w:tmpl w:val="9BE4E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908DB"/>
    <w:multiLevelType w:val="hybridMultilevel"/>
    <w:tmpl w:val="EACC2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E1316"/>
    <w:multiLevelType w:val="hybridMultilevel"/>
    <w:tmpl w:val="B6185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63145"/>
    <w:multiLevelType w:val="hybridMultilevel"/>
    <w:tmpl w:val="BC6C1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544D3"/>
    <w:multiLevelType w:val="hybridMultilevel"/>
    <w:tmpl w:val="19B48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C0756C"/>
    <w:multiLevelType w:val="hybridMultilevel"/>
    <w:tmpl w:val="2646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9059F"/>
    <w:multiLevelType w:val="hybridMultilevel"/>
    <w:tmpl w:val="B0589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81EFC"/>
    <w:multiLevelType w:val="hybridMultilevel"/>
    <w:tmpl w:val="E6585BA0"/>
    <w:lvl w:ilvl="0" w:tplc="D12E74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15454"/>
    <w:multiLevelType w:val="hybridMultilevel"/>
    <w:tmpl w:val="D0362DF0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1" w15:restartNumberingAfterBreak="0">
    <w:nsid w:val="373F3BED"/>
    <w:multiLevelType w:val="multilevel"/>
    <w:tmpl w:val="84A6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2762B2"/>
    <w:multiLevelType w:val="hybridMultilevel"/>
    <w:tmpl w:val="39FC09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E9694E"/>
    <w:multiLevelType w:val="hybridMultilevel"/>
    <w:tmpl w:val="3606E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D34C43"/>
    <w:multiLevelType w:val="hybridMultilevel"/>
    <w:tmpl w:val="74741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731F0"/>
    <w:multiLevelType w:val="hybridMultilevel"/>
    <w:tmpl w:val="07D01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60311"/>
    <w:multiLevelType w:val="hybridMultilevel"/>
    <w:tmpl w:val="AC7E0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46FAA"/>
    <w:multiLevelType w:val="hybridMultilevel"/>
    <w:tmpl w:val="4B346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A2532"/>
    <w:multiLevelType w:val="hybridMultilevel"/>
    <w:tmpl w:val="DAF47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930B1"/>
    <w:multiLevelType w:val="hybridMultilevel"/>
    <w:tmpl w:val="FA24BF00"/>
    <w:lvl w:ilvl="0" w:tplc="1D9402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DE473B"/>
    <w:multiLevelType w:val="hybridMultilevel"/>
    <w:tmpl w:val="B60C7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E42178"/>
    <w:multiLevelType w:val="hybridMultilevel"/>
    <w:tmpl w:val="45B21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87C17"/>
    <w:multiLevelType w:val="hybridMultilevel"/>
    <w:tmpl w:val="C61A7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20AE4"/>
    <w:multiLevelType w:val="hybridMultilevel"/>
    <w:tmpl w:val="FEB05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10136B"/>
    <w:multiLevelType w:val="hybridMultilevel"/>
    <w:tmpl w:val="5F64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30A96"/>
    <w:multiLevelType w:val="hybridMultilevel"/>
    <w:tmpl w:val="B11605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D313C"/>
    <w:multiLevelType w:val="hybridMultilevel"/>
    <w:tmpl w:val="2FA41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17F91"/>
    <w:multiLevelType w:val="hybridMultilevel"/>
    <w:tmpl w:val="4FB0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C14D6"/>
    <w:multiLevelType w:val="hybridMultilevel"/>
    <w:tmpl w:val="1FDCBF2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CD7E4A"/>
    <w:multiLevelType w:val="hybridMultilevel"/>
    <w:tmpl w:val="7BFAB6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F50336"/>
    <w:multiLevelType w:val="hybridMultilevel"/>
    <w:tmpl w:val="BC56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3E7064"/>
    <w:multiLevelType w:val="hybridMultilevel"/>
    <w:tmpl w:val="2DB270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636BBC"/>
    <w:multiLevelType w:val="hybridMultilevel"/>
    <w:tmpl w:val="A77A6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A06D9B"/>
    <w:multiLevelType w:val="hybridMultilevel"/>
    <w:tmpl w:val="66BCD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B34A6F"/>
    <w:multiLevelType w:val="hybridMultilevel"/>
    <w:tmpl w:val="E3527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0431B"/>
    <w:multiLevelType w:val="hybridMultilevel"/>
    <w:tmpl w:val="34588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4"/>
  </w:num>
  <w:num w:numId="4">
    <w:abstractNumId w:val="17"/>
  </w:num>
  <w:num w:numId="5">
    <w:abstractNumId w:val="22"/>
  </w:num>
  <w:num w:numId="6">
    <w:abstractNumId w:val="2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15"/>
  </w:num>
  <w:num w:numId="10">
    <w:abstractNumId w:val="19"/>
  </w:num>
  <w:num w:numId="11">
    <w:abstractNumId w:val="0"/>
  </w:num>
  <w:num w:numId="12">
    <w:abstractNumId w:val="32"/>
  </w:num>
  <w:num w:numId="13">
    <w:abstractNumId w:val="25"/>
  </w:num>
  <w:num w:numId="14">
    <w:abstractNumId w:val="9"/>
  </w:num>
  <w:num w:numId="15">
    <w:abstractNumId w:val="11"/>
  </w:num>
  <w:num w:numId="16">
    <w:abstractNumId w:val="21"/>
  </w:num>
  <w:num w:numId="17">
    <w:abstractNumId w:val="33"/>
  </w:num>
  <w:num w:numId="18">
    <w:abstractNumId w:val="30"/>
  </w:num>
  <w:num w:numId="19">
    <w:abstractNumId w:val="20"/>
  </w:num>
  <w:num w:numId="20">
    <w:abstractNumId w:val="26"/>
  </w:num>
  <w:num w:numId="21">
    <w:abstractNumId w:val="23"/>
  </w:num>
  <w:num w:numId="22">
    <w:abstractNumId w:val="6"/>
  </w:num>
  <w:num w:numId="23">
    <w:abstractNumId w:val="5"/>
  </w:num>
  <w:num w:numId="24">
    <w:abstractNumId w:val="24"/>
  </w:num>
  <w:num w:numId="25">
    <w:abstractNumId w:val="13"/>
  </w:num>
  <w:num w:numId="26">
    <w:abstractNumId w:val="31"/>
  </w:num>
  <w:num w:numId="27">
    <w:abstractNumId w:val="28"/>
  </w:num>
  <w:num w:numId="28">
    <w:abstractNumId w:val="35"/>
  </w:num>
  <w:num w:numId="29">
    <w:abstractNumId w:val="29"/>
  </w:num>
  <w:num w:numId="30">
    <w:abstractNumId w:val="18"/>
  </w:num>
  <w:num w:numId="31">
    <w:abstractNumId w:val="7"/>
  </w:num>
  <w:num w:numId="32">
    <w:abstractNumId w:val="1"/>
  </w:num>
  <w:num w:numId="33">
    <w:abstractNumId w:val="14"/>
  </w:num>
  <w:num w:numId="34">
    <w:abstractNumId w:val="16"/>
  </w:num>
  <w:num w:numId="35">
    <w:abstractNumId w:val="1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EB"/>
    <w:rsid w:val="00001C40"/>
    <w:rsid w:val="00003B55"/>
    <w:rsid w:val="000057B2"/>
    <w:rsid w:val="000079E6"/>
    <w:rsid w:val="00011251"/>
    <w:rsid w:val="0002268A"/>
    <w:rsid w:val="00026AD2"/>
    <w:rsid w:val="00034509"/>
    <w:rsid w:val="000469B9"/>
    <w:rsid w:val="000510A1"/>
    <w:rsid w:val="00067154"/>
    <w:rsid w:val="00070BA3"/>
    <w:rsid w:val="000754F7"/>
    <w:rsid w:val="00076A88"/>
    <w:rsid w:val="00077080"/>
    <w:rsid w:val="000815E5"/>
    <w:rsid w:val="00085F92"/>
    <w:rsid w:val="000924B4"/>
    <w:rsid w:val="000954A3"/>
    <w:rsid w:val="000A1BFB"/>
    <w:rsid w:val="000A3560"/>
    <w:rsid w:val="000A3561"/>
    <w:rsid w:val="000B1D38"/>
    <w:rsid w:val="000D487B"/>
    <w:rsid w:val="000E5D60"/>
    <w:rsid w:val="000E673B"/>
    <w:rsid w:val="000F1CB3"/>
    <w:rsid w:val="00101A1C"/>
    <w:rsid w:val="00113FEE"/>
    <w:rsid w:val="0012127C"/>
    <w:rsid w:val="00121988"/>
    <w:rsid w:val="0012632E"/>
    <w:rsid w:val="001265AE"/>
    <w:rsid w:val="00130681"/>
    <w:rsid w:val="00131BCA"/>
    <w:rsid w:val="00131FE4"/>
    <w:rsid w:val="00140CE8"/>
    <w:rsid w:val="00141BEF"/>
    <w:rsid w:val="00143D28"/>
    <w:rsid w:val="0014512F"/>
    <w:rsid w:val="00152B5C"/>
    <w:rsid w:val="00153902"/>
    <w:rsid w:val="00155290"/>
    <w:rsid w:val="00156529"/>
    <w:rsid w:val="00157A94"/>
    <w:rsid w:val="00160137"/>
    <w:rsid w:val="00161A62"/>
    <w:rsid w:val="00161E90"/>
    <w:rsid w:val="0017210D"/>
    <w:rsid w:val="00173D56"/>
    <w:rsid w:val="00175DF0"/>
    <w:rsid w:val="0017782D"/>
    <w:rsid w:val="00186675"/>
    <w:rsid w:val="001871D3"/>
    <w:rsid w:val="00192369"/>
    <w:rsid w:val="001959EA"/>
    <w:rsid w:val="001A33FB"/>
    <w:rsid w:val="001A58BA"/>
    <w:rsid w:val="001A70A4"/>
    <w:rsid w:val="001A7F99"/>
    <w:rsid w:val="001C03E6"/>
    <w:rsid w:val="001C0440"/>
    <w:rsid w:val="001C19B6"/>
    <w:rsid w:val="001D38D1"/>
    <w:rsid w:val="001E1BEB"/>
    <w:rsid w:val="001E5B5F"/>
    <w:rsid w:val="001F021E"/>
    <w:rsid w:val="001F7DD4"/>
    <w:rsid w:val="00215653"/>
    <w:rsid w:val="00215C15"/>
    <w:rsid w:val="002235C1"/>
    <w:rsid w:val="0023107B"/>
    <w:rsid w:val="00247BB3"/>
    <w:rsid w:val="002512D3"/>
    <w:rsid w:val="002613B8"/>
    <w:rsid w:val="00273256"/>
    <w:rsid w:val="002822D3"/>
    <w:rsid w:val="00282F50"/>
    <w:rsid w:val="0028774A"/>
    <w:rsid w:val="00287A4E"/>
    <w:rsid w:val="002938B8"/>
    <w:rsid w:val="002A6681"/>
    <w:rsid w:val="002B0E94"/>
    <w:rsid w:val="002B4DC7"/>
    <w:rsid w:val="002C0CAA"/>
    <w:rsid w:val="002C520D"/>
    <w:rsid w:val="002D4CB8"/>
    <w:rsid w:val="002D4EA0"/>
    <w:rsid w:val="002E07B4"/>
    <w:rsid w:val="002E3B7D"/>
    <w:rsid w:val="002F2346"/>
    <w:rsid w:val="002F30FD"/>
    <w:rsid w:val="00305BB6"/>
    <w:rsid w:val="00305EDE"/>
    <w:rsid w:val="00311844"/>
    <w:rsid w:val="00323A1B"/>
    <w:rsid w:val="0032585C"/>
    <w:rsid w:val="00326461"/>
    <w:rsid w:val="003332D1"/>
    <w:rsid w:val="00351A82"/>
    <w:rsid w:val="003629BE"/>
    <w:rsid w:val="003669D2"/>
    <w:rsid w:val="003707BF"/>
    <w:rsid w:val="003722E5"/>
    <w:rsid w:val="0037318A"/>
    <w:rsid w:val="00377838"/>
    <w:rsid w:val="0037790C"/>
    <w:rsid w:val="00383088"/>
    <w:rsid w:val="003C1E89"/>
    <w:rsid w:val="003C58CC"/>
    <w:rsid w:val="003C5EA5"/>
    <w:rsid w:val="003C630C"/>
    <w:rsid w:val="003D7C75"/>
    <w:rsid w:val="003E43E1"/>
    <w:rsid w:val="003E60CE"/>
    <w:rsid w:val="003E6E04"/>
    <w:rsid w:val="003F040B"/>
    <w:rsid w:val="00412CF8"/>
    <w:rsid w:val="004131B2"/>
    <w:rsid w:val="0041496E"/>
    <w:rsid w:val="0041591F"/>
    <w:rsid w:val="004200CA"/>
    <w:rsid w:val="00420315"/>
    <w:rsid w:val="0042140B"/>
    <w:rsid w:val="00423B4F"/>
    <w:rsid w:val="004243D9"/>
    <w:rsid w:val="004443B5"/>
    <w:rsid w:val="0045149F"/>
    <w:rsid w:val="00456BAA"/>
    <w:rsid w:val="00457CAA"/>
    <w:rsid w:val="00466C87"/>
    <w:rsid w:val="004843F9"/>
    <w:rsid w:val="00492235"/>
    <w:rsid w:val="00496D63"/>
    <w:rsid w:val="00497D0D"/>
    <w:rsid w:val="004B4737"/>
    <w:rsid w:val="004C2BBF"/>
    <w:rsid w:val="004D6C89"/>
    <w:rsid w:val="004D7D43"/>
    <w:rsid w:val="004E6146"/>
    <w:rsid w:val="004F22D3"/>
    <w:rsid w:val="004F6736"/>
    <w:rsid w:val="0050364D"/>
    <w:rsid w:val="005052C5"/>
    <w:rsid w:val="0051385F"/>
    <w:rsid w:val="00517B7B"/>
    <w:rsid w:val="0052571D"/>
    <w:rsid w:val="00527A43"/>
    <w:rsid w:val="00531EFC"/>
    <w:rsid w:val="00537B2E"/>
    <w:rsid w:val="00562FBC"/>
    <w:rsid w:val="00573067"/>
    <w:rsid w:val="00577675"/>
    <w:rsid w:val="00585B76"/>
    <w:rsid w:val="0058797A"/>
    <w:rsid w:val="00587C17"/>
    <w:rsid w:val="0059084B"/>
    <w:rsid w:val="005A2D74"/>
    <w:rsid w:val="005C3A74"/>
    <w:rsid w:val="005E7463"/>
    <w:rsid w:val="005F3058"/>
    <w:rsid w:val="00600CA6"/>
    <w:rsid w:val="00602700"/>
    <w:rsid w:val="0060428B"/>
    <w:rsid w:val="00610811"/>
    <w:rsid w:val="00621C6F"/>
    <w:rsid w:val="0062511F"/>
    <w:rsid w:val="00632F5A"/>
    <w:rsid w:val="00636B1A"/>
    <w:rsid w:val="006429F8"/>
    <w:rsid w:val="00651A05"/>
    <w:rsid w:val="006562DD"/>
    <w:rsid w:val="006613FF"/>
    <w:rsid w:val="00666072"/>
    <w:rsid w:val="006766DA"/>
    <w:rsid w:val="0067699E"/>
    <w:rsid w:val="00686E4A"/>
    <w:rsid w:val="00690BB9"/>
    <w:rsid w:val="00695943"/>
    <w:rsid w:val="00697418"/>
    <w:rsid w:val="006A02BB"/>
    <w:rsid w:val="006B74D9"/>
    <w:rsid w:val="006E004A"/>
    <w:rsid w:val="006E68B5"/>
    <w:rsid w:val="006E6BD5"/>
    <w:rsid w:val="00717382"/>
    <w:rsid w:val="00727883"/>
    <w:rsid w:val="007335E4"/>
    <w:rsid w:val="00740F03"/>
    <w:rsid w:val="0074198E"/>
    <w:rsid w:val="0074256F"/>
    <w:rsid w:val="00742A37"/>
    <w:rsid w:val="00754DC9"/>
    <w:rsid w:val="007608AC"/>
    <w:rsid w:val="007614BA"/>
    <w:rsid w:val="007673A5"/>
    <w:rsid w:val="007758D3"/>
    <w:rsid w:val="00777C37"/>
    <w:rsid w:val="00781C13"/>
    <w:rsid w:val="00783FDB"/>
    <w:rsid w:val="0078455C"/>
    <w:rsid w:val="00790BD1"/>
    <w:rsid w:val="007913FB"/>
    <w:rsid w:val="00796EFD"/>
    <w:rsid w:val="007A57F8"/>
    <w:rsid w:val="007A6FB2"/>
    <w:rsid w:val="007A782F"/>
    <w:rsid w:val="007B4337"/>
    <w:rsid w:val="007D4706"/>
    <w:rsid w:val="007D4F63"/>
    <w:rsid w:val="007E1595"/>
    <w:rsid w:val="007F46B8"/>
    <w:rsid w:val="008049AE"/>
    <w:rsid w:val="00806BB6"/>
    <w:rsid w:val="00810E9D"/>
    <w:rsid w:val="0081431F"/>
    <w:rsid w:val="008149AB"/>
    <w:rsid w:val="00820E43"/>
    <w:rsid w:val="00831E85"/>
    <w:rsid w:val="00845225"/>
    <w:rsid w:val="00847A2B"/>
    <w:rsid w:val="00864D82"/>
    <w:rsid w:val="00871E22"/>
    <w:rsid w:val="008868A8"/>
    <w:rsid w:val="008B3ED7"/>
    <w:rsid w:val="008B4750"/>
    <w:rsid w:val="008E11E3"/>
    <w:rsid w:val="008E24A6"/>
    <w:rsid w:val="008E3852"/>
    <w:rsid w:val="008F37DE"/>
    <w:rsid w:val="008F4525"/>
    <w:rsid w:val="00910506"/>
    <w:rsid w:val="009219BB"/>
    <w:rsid w:val="009219C5"/>
    <w:rsid w:val="0095108D"/>
    <w:rsid w:val="00953FF4"/>
    <w:rsid w:val="009543C9"/>
    <w:rsid w:val="00970243"/>
    <w:rsid w:val="00975BB7"/>
    <w:rsid w:val="009774A8"/>
    <w:rsid w:val="00987CC1"/>
    <w:rsid w:val="00997FC0"/>
    <w:rsid w:val="009B2572"/>
    <w:rsid w:val="009C1438"/>
    <w:rsid w:val="009C7639"/>
    <w:rsid w:val="009D2B5E"/>
    <w:rsid w:val="009D6DD0"/>
    <w:rsid w:val="009F28D6"/>
    <w:rsid w:val="00A030CF"/>
    <w:rsid w:val="00A0604D"/>
    <w:rsid w:val="00A11389"/>
    <w:rsid w:val="00A31C0C"/>
    <w:rsid w:val="00A34D7E"/>
    <w:rsid w:val="00A36041"/>
    <w:rsid w:val="00A42A64"/>
    <w:rsid w:val="00A47356"/>
    <w:rsid w:val="00A63660"/>
    <w:rsid w:val="00A71742"/>
    <w:rsid w:val="00A72795"/>
    <w:rsid w:val="00A742DC"/>
    <w:rsid w:val="00A83532"/>
    <w:rsid w:val="00A947A7"/>
    <w:rsid w:val="00A94A52"/>
    <w:rsid w:val="00AA298D"/>
    <w:rsid w:val="00AA2C4E"/>
    <w:rsid w:val="00AA2D73"/>
    <w:rsid w:val="00AA7068"/>
    <w:rsid w:val="00AD5DC0"/>
    <w:rsid w:val="00AD739E"/>
    <w:rsid w:val="00AE0109"/>
    <w:rsid w:val="00AE122B"/>
    <w:rsid w:val="00AE6E84"/>
    <w:rsid w:val="00AF099A"/>
    <w:rsid w:val="00AF4CE9"/>
    <w:rsid w:val="00B05DD2"/>
    <w:rsid w:val="00B07EB6"/>
    <w:rsid w:val="00B10D29"/>
    <w:rsid w:val="00B11370"/>
    <w:rsid w:val="00B17DE1"/>
    <w:rsid w:val="00B34A9E"/>
    <w:rsid w:val="00B35D76"/>
    <w:rsid w:val="00B617C3"/>
    <w:rsid w:val="00B661A7"/>
    <w:rsid w:val="00B77121"/>
    <w:rsid w:val="00B940AF"/>
    <w:rsid w:val="00B963D9"/>
    <w:rsid w:val="00BA312E"/>
    <w:rsid w:val="00BB2B21"/>
    <w:rsid w:val="00BD112B"/>
    <w:rsid w:val="00BD40F7"/>
    <w:rsid w:val="00BD6603"/>
    <w:rsid w:val="00C128B1"/>
    <w:rsid w:val="00C13C2F"/>
    <w:rsid w:val="00C149F3"/>
    <w:rsid w:val="00C152A3"/>
    <w:rsid w:val="00C31C7E"/>
    <w:rsid w:val="00C33B1A"/>
    <w:rsid w:val="00C351A8"/>
    <w:rsid w:val="00C35792"/>
    <w:rsid w:val="00C41AE7"/>
    <w:rsid w:val="00C47D32"/>
    <w:rsid w:val="00C51DAB"/>
    <w:rsid w:val="00C53362"/>
    <w:rsid w:val="00C60669"/>
    <w:rsid w:val="00C71294"/>
    <w:rsid w:val="00C71ACB"/>
    <w:rsid w:val="00C7273F"/>
    <w:rsid w:val="00C8061C"/>
    <w:rsid w:val="00C80674"/>
    <w:rsid w:val="00C95242"/>
    <w:rsid w:val="00CB1003"/>
    <w:rsid w:val="00CC4BBC"/>
    <w:rsid w:val="00CD1BAF"/>
    <w:rsid w:val="00D06071"/>
    <w:rsid w:val="00D1714F"/>
    <w:rsid w:val="00D216D2"/>
    <w:rsid w:val="00D3455F"/>
    <w:rsid w:val="00D550C0"/>
    <w:rsid w:val="00D57BC6"/>
    <w:rsid w:val="00D60551"/>
    <w:rsid w:val="00D6150D"/>
    <w:rsid w:val="00D71698"/>
    <w:rsid w:val="00D71901"/>
    <w:rsid w:val="00D847E4"/>
    <w:rsid w:val="00DA4D3B"/>
    <w:rsid w:val="00DB04F5"/>
    <w:rsid w:val="00DB35D9"/>
    <w:rsid w:val="00DB3A61"/>
    <w:rsid w:val="00DC60FF"/>
    <w:rsid w:val="00DC6717"/>
    <w:rsid w:val="00DD0681"/>
    <w:rsid w:val="00DD4B63"/>
    <w:rsid w:val="00DE103D"/>
    <w:rsid w:val="00DE546C"/>
    <w:rsid w:val="00DE730E"/>
    <w:rsid w:val="00DF4D54"/>
    <w:rsid w:val="00E0224E"/>
    <w:rsid w:val="00E079AE"/>
    <w:rsid w:val="00E2210E"/>
    <w:rsid w:val="00E2357D"/>
    <w:rsid w:val="00E26CCE"/>
    <w:rsid w:val="00E54A6C"/>
    <w:rsid w:val="00E630A6"/>
    <w:rsid w:val="00E64051"/>
    <w:rsid w:val="00E66ACD"/>
    <w:rsid w:val="00E73F5C"/>
    <w:rsid w:val="00E901AB"/>
    <w:rsid w:val="00EA00F7"/>
    <w:rsid w:val="00EA0C92"/>
    <w:rsid w:val="00EA1DA9"/>
    <w:rsid w:val="00EB1A5E"/>
    <w:rsid w:val="00EC26D1"/>
    <w:rsid w:val="00ED008B"/>
    <w:rsid w:val="00ED5DD1"/>
    <w:rsid w:val="00ED7A0D"/>
    <w:rsid w:val="00ED7D6F"/>
    <w:rsid w:val="00EE0003"/>
    <w:rsid w:val="00EE42C5"/>
    <w:rsid w:val="00EE451B"/>
    <w:rsid w:val="00EF46AE"/>
    <w:rsid w:val="00EF68DD"/>
    <w:rsid w:val="00EF7554"/>
    <w:rsid w:val="00F07C12"/>
    <w:rsid w:val="00F21943"/>
    <w:rsid w:val="00F223F0"/>
    <w:rsid w:val="00F22E6E"/>
    <w:rsid w:val="00F31370"/>
    <w:rsid w:val="00F316BE"/>
    <w:rsid w:val="00F433EB"/>
    <w:rsid w:val="00F52DAE"/>
    <w:rsid w:val="00F552DC"/>
    <w:rsid w:val="00F63FB4"/>
    <w:rsid w:val="00F64151"/>
    <w:rsid w:val="00F74949"/>
    <w:rsid w:val="00F75267"/>
    <w:rsid w:val="00FA1AFA"/>
    <w:rsid w:val="00FB5F76"/>
    <w:rsid w:val="00FC1127"/>
    <w:rsid w:val="00FC7A68"/>
    <w:rsid w:val="00FD40D9"/>
    <w:rsid w:val="00FE0722"/>
    <w:rsid w:val="00FE581F"/>
    <w:rsid w:val="00FF2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3D598A"/>
  <w15:docId w15:val="{C233E591-111E-4CF8-AAF3-EAA81D71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251"/>
  </w:style>
  <w:style w:type="paragraph" w:styleId="Heading1">
    <w:name w:val="heading 1"/>
    <w:basedOn w:val="Normal"/>
    <w:next w:val="Normal"/>
    <w:link w:val="Heading1Char"/>
    <w:uiPriority w:val="9"/>
    <w:qFormat/>
    <w:rsid w:val="001E1B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57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B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B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E1BE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B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BEB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1E1BEB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1E1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1E1BE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E1BEB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1E1BE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E1B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003"/>
  </w:style>
  <w:style w:type="paragraph" w:styleId="Footer">
    <w:name w:val="footer"/>
    <w:basedOn w:val="Normal"/>
    <w:link w:val="FooterChar"/>
    <w:uiPriority w:val="99"/>
    <w:unhideWhenUsed/>
    <w:rsid w:val="00C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003"/>
  </w:style>
  <w:style w:type="paragraph" w:styleId="BalloonText">
    <w:name w:val="Balloon Text"/>
    <w:basedOn w:val="Normal"/>
    <w:link w:val="BalloonTextChar"/>
    <w:uiPriority w:val="99"/>
    <w:semiHidden/>
    <w:unhideWhenUsed/>
    <w:rsid w:val="0014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CE8"/>
    <w:rPr>
      <w:rFonts w:ascii="Segoe UI" w:hAnsi="Segoe UI" w:cs="Segoe UI"/>
      <w:sz w:val="18"/>
      <w:szCs w:val="18"/>
    </w:rPr>
  </w:style>
  <w:style w:type="paragraph" w:customStyle="1" w:styleId="Practice">
    <w:name w:val="Practice"/>
    <w:basedOn w:val="Heading2"/>
    <w:link w:val="PracticeChar"/>
    <w:qFormat/>
    <w:rsid w:val="000057B2"/>
    <w:pPr>
      <w:keepNext w:val="0"/>
      <w:keepLines w:val="0"/>
      <w:spacing w:before="0" w:line="240" w:lineRule="auto"/>
    </w:pPr>
    <w:rPr>
      <w:rFonts w:ascii="Calibri Light" w:eastAsiaTheme="minorEastAsia" w:hAnsi="Calibri Light"/>
      <w:color w:val="0070C0"/>
      <w:spacing w:val="5"/>
      <w:sz w:val="28"/>
      <w:szCs w:val="28"/>
    </w:rPr>
  </w:style>
  <w:style w:type="character" w:customStyle="1" w:styleId="PracticeChar">
    <w:name w:val="Practice Char"/>
    <w:basedOn w:val="Heading2Char"/>
    <w:link w:val="Practice"/>
    <w:rsid w:val="000057B2"/>
    <w:rPr>
      <w:rFonts w:ascii="Calibri Light" w:eastAsiaTheme="minorEastAsia" w:hAnsi="Calibri Light" w:cstheme="majorBidi"/>
      <w:color w:val="0070C0"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057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924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24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4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4B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28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9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0551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6072"/>
  </w:style>
  <w:style w:type="paragraph" w:customStyle="1" w:styleId="gmail-m-1592878796224212969yiv6467638718msolistparagraph21">
    <w:name w:val="gmail-m_-1592878796224212969yiv6467638718msolistparagraph21"/>
    <w:basedOn w:val="Normal"/>
    <w:rsid w:val="00AD73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rsid w:val="0012127C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4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3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0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9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1b-esx-infonet.umc.ufl.edu/its/Pages/default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b-esx-infonet.umc.ufl.edu/its/Forms/Forms/AllItems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1b-esx-infonet.umc.ufl.edu/its/Pages/default.aspx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1b-esx-infonet.umc.ufl.edu/its/Forms/Forms/AllItem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E4D3E-2635-4361-AB2D-F4693B0C7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Cadwallader,Gwynn</dc:creator>
  <cp:keywords/>
  <dc:description/>
  <cp:lastModifiedBy>Landicho, Jacci</cp:lastModifiedBy>
  <cp:revision>14</cp:revision>
  <cp:lastPrinted>2020-02-27T18:59:00Z</cp:lastPrinted>
  <dcterms:created xsi:type="dcterms:W3CDTF">2020-09-23T18:23:00Z</dcterms:created>
  <dcterms:modified xsi:type="dcterms:W3CDTF">2020-10-02T13:31:00Z</dcterms:modified>
</cp:coreProperties>
</file>